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DE628" w14:textId="7CD8C05D" w:rsidR="00E23225" w:rsidRPr="00E23225" w:rsidRDefault="00E23225" w:rsidP="00E970F8">
      <w:pPr>
        <w:pStyle w:val="Corpotesto"/>
        <w:jc w:val="both"/>
        <w:rPr>
          <w:rFonts w:ascii="Times New Roman" w:hAnsi="Times New Roman" w:cs="Times New Roman"/>
          <w:b/>
          <w:bCs/>
        </w:rPr>
      </w:pPr>
      <w:r w:rsidRPr="00E23225">
        <w:rPr>
          <w:rFonts w:ascii="Times New Roman" w:hAnsi="Times New Roman" w:cs="Times New Roman"/>
          <w:b/>
          <w:bCs/>
        </w:rPr>
        <w:t xml:space="preserve">ALLEGATO </w:t>
      </w:r>
      <w:r w:rsidR="007322A1">
        <w:rPr>
          <w:rFonts w:ascii="Times New Roman" w:hAnsi="Times New Roman" w:cs="Times New Roman"/>
          <w:b/>
          <w:bCs/>
        </w:rPr>
        <w:t xml:space="preserve">MODULO </w:t>
      </w:r>
      <w:r w:rsidRPr="00E23225">
        <w:rPr>
          <w:rFonts w:ascii="Times New Roman" w:hAnsi="Times New Roman" w:cs="Times New Roman"/>
          <w:b/>
          <w:bCs/>
        </w:rPr>
        <w:t xml:space="preserve">1 </w:t>
      </w:r>
    </w:p>
    <w:p w14:paraId="532350F1" w14:textId="77777777" w:rsidR="00E23225" w:rsidRPr="00E23225" w:rsidRDefault="00E23225" w:rsidP="00E970F8">
      <w:pPr>
        <w:pStyle w:val="Corpotesto"/>
        <w:jc w:val="both"/>
        <w:rPr>
          <w:rFonts w:ascii="Times New Roman" w:hAnsi="Times New Roman" w:cs="Times New Roman"/>
          <w:b/>
          <w:bCs/>
        </w:rPr>
      </w:pPr>
    </w:p>
    <w:p w14:paraId="704CC377" w14:textId="77777777" w:rsidR="00E970F8" w:rsidRPr="00E23225" w:rsidRDefault="00E970F8" w:rsidP="00E970F8">
      <w:pPr>
        <w:pStyle w:val="Corpotesto"/>
        <w:jc w:val="right"/>
        <w:rPr>
          <w:rFonts w:ascii="Times New Roman" w:hAnsi="Times New Roman" w:cs="Times New Roman"/>
          <w:b/>
          <w:bCs/>
        </w:rPr>
      </w:pPr>
      <w:r w:rsidRPr="00E23225">
        <w:rPr>
          <w:rFonts w:ascii="Times New Roman" w:hAnsi="Times New Roman" w:cs="Times New Roman"/>
          <w:b/>
          <w:bCs/>
        </w:rPr>
        <w:t>AL COMUNE DI STATTE</w:t>
      </w:r>
    </w:p>
    <w:p w14:paraId="5A1A5EE3" w14:textId="77777777" w:rsidR="00E970F8" w:rsidRDefault="00E970F8" w:rsidP="00E970F8">
      <w:pPr>
        <w:pStyle w:val="Corpotesto"/>
        <w:jc w:val="both"/>
        <w:rPr>
          <w:rFonts w:ascii="Times New Roman" w:hAnsi="Times New Roman" w:cs="Times New Roman"/>
          <w:b/>
          <w:bCs/>
        </w:rPr>
      </w:pPr>
    </w:p>
    <w:p w14:paraId="48805242" w14:textId="77777777" w:rsidR="00E970F8" w:rsidRDefault="00E970F8" w:rsidP="00E970F8">
      <w:pPr>
        <w:pStyle w:val="Corpotesto"/>
        <w:jc w:val="both"/>
        <w:rPr>
          <w:rFonts w:ascii="Times New Roman" w:hAnsi="Times New Roman" w:cs="Times New Roman"/>
          <w:b/>
          <w:bCs/>
        </w:rPr>
      </w:pPr>
    </w:p>
    <w:p w14:paraId="0CE5012D" w14:textId="40B7067A" w:rsidR="00E23225" w:rsidRPr="00E23225" w:rsidRDefault="00E23225" w:rsidP="00E970F8">
      <w:pPr>
        <w:pStyle w:val="Corpotesto"/>
        <w:jc w:val="both"/>
        <w:rPr>
          <w:rFonts w:ascii="Times New Roman" w:hAnsi="Times New Roman" w:cs="Times New Roman"/>
          <w:b/>
          <w:bCs/>
        </w:rPr>
      </w:pPr>
      <w:r w:rsidRPr="00E23225">
        <w:rPr>
          <w:rFonts w:ascii="Times New Roman" w:hAnsi="Times New Roman" w:cs="Times New Roman"/>
          <w:b/>
          <w:bCs/>
        </w:rPr>
        <w:t>MANIFESTAZIONE DI INTERESSE PER LA MESSA A DISPOSIZIONE DI IMMOBILI DA DESTINARE AI BENEFICIARI DELL’INTERVENTO M5C2 – 1.3.1 HOUSING FIRST</w:t>
      </w:r>
    </w:p>
    <w:p w14:paraId="486AC3BC" w14:textId="77777777" w:rsidR="00E23225" w:rsidRPr="00E23225" w:rsidRDefault="00E23225" w:rsidP="00E970F8">
      <w:pPr>
        <w:pStyle w:val="Corpotesto"/>
        <w:jc w:val="both"/>
        <w:rPr>
          <w:rFonts w:ascii="Times New Roman" w:hAnsi="Times New Roman" w:cs="Times New Roman"/>
        </w:rPr>
      </w:pPr>
    </w:p>
    <w:p w14:paraId="0BE877E8" w14:textId="290C5701" w:rsidR="00E970F8" w:rsidRPr="00E23225" w:rsidRDefault="00E970F8" w:rsidP="00E970F8">
      <w:pPr>
        <w:spacing w:line="360" w:lineRule="auto"/>
        <w:jc w:val="both"/>
        <w:rPr>
          <w:rFonts w:ascii="Times New Roman" w:hAnsi="Times New Roman" w:cs="Times New Roman"/>
          <w:color w:val="000000"/>
          <w:sz w:val="24"/>
          <w:szCs w:val="24"/>
        </w:rPr>
      </w:pPr>
    </w:p>
    <w:p w14:paraId="3CEFC37D" w14:textId="22C8E4E3" w:rsidR="00E23225" w:rsidRPr="00E23225" w:rsidRDefault="00E23225" w:rsidP="00E970F8">
      <w:pPr>
        <w:spacing w:line="360" w:lineRule="auto"/>
        <w:jc w:val="both"/>
        <w:rPr>
          <w:rFonts w:ascii="Times New Roman" w:hAnsi="Times New Roman" w:cs="Times New Roman"/>
          <w:sz w:val="24"/>
          <w:szCs w:val="24"/>
        </w:rPr>
      </w:pPr>
      <w:r w:rsidRPr="00E23225">
        <w:rPr>
          <w:rFonts w:ascii="Times New Roman" w:hAnsi="Times New Roman" w:cs="Times New Roman"/>
          <w:color w:val="000000"/>
          <w:sz w:val="24"/>
          <w:szCs w:val="24"/>
        </w:rPr>
        <w:t>Il/La sottoscritto/a _________________________, nato/a il _______________ a ____________________, residente in _______________________, Via ____________________, C.F. ___________________, in qualità di __________________________________________________, con sede legale in __________, Via/Piazza ____________</w:t>
      </w:r>
      <w:proofErr w:type="spellStart"/>
      <w:r w:rsidRPr="00E23225">
        <w:rPr>
          <w:rFonts w:ascii="Times New Roman" w:hAnsi="Times New Roman" w:cs="Times New Roman"/>
          <w:color w:val="000000"/>
          <w:sz w:val="24"/>
          <w:szCs w:val="24"/>
        </w:rPr>
        <w:t>n.___________CAP</w:t>
      </w:r>
      <w:proofErr w:type="spellEnd"/>
      <w:r w:rsidRPr="00E23225">
        <w:rPr>
          <w:rFonts w:ascii="Times New Roman" w:hAnsi="Times New Roman" w:cs="Times New Roman"/>
          <w:color w:val="000000"/>
          <w:sz w:val="24"/>
          <w:szCs w:val="24"/>
        </w:rPr>
        <w:t>______, C.F._________/P.IVA _____________, tel. _____________, email _____________, PEC ___________________</w:t>
      </w:r>
    </w:p>
    <w:p w14:paraId="552B75FD" w14:textId="77777777" w:rsidR="00E23225" w:rsidRPr="00E23225" w:rsidRDefault="00E23225" w:rsidP="00E970F8">
      <w:pPr>
        <w:tabs>
          <w:tab w:val="left" w:pos="6180"/>
        </w:tabs>
        <w:spacing w:line="360" w:lineRule="auto"/>
        <w:jc w:val="both"/>
        <w:rPr>
          <w:rFonts w:ascii="Times New Roman" w:hAnsi="Times New Roman" w:cs="Times New Roman"/>
          <w:sz w:val="24"/>
          <w:szCs w:val="24"/>
        </w:rPr>
      </w:pPr>
      <w:r w:rsidRPr="00E23225">
        <w:rPr>
          <w:rStyle w:val="Enfasigrassetto"/>
          <w:rFonts w:ascii="Times New Roman" w:hAnsi="Times New Roman" w:cs="Times New Roman"/>
          <w:color w:val="000000"/>
          <w:sz w:val="24"/>
          <w:szCs w:val="24"/>
        </w:rPr>
        <w:t xml:space="preserve">                                                               </w:t>
      </w:r>
      <w:r w:rsidRPr="00E23225">
        <w:rPr>
          <w:rStyle w:val="Enfasigrassetto"/>
          <w:rFonts w:ascii="Times New Roman" w:hAnsi="Times New Roman" w:cs="Times New Roman"/>
          <w:b w:val="0"/>
          <w:bCs w:val="0"/>
          <w:color w:val="000000"/>
          <w:sz w:val="24"/>
          <w:szCs w:val="24"/>
        </w:rPr>
        <w:t xml:space="preserve"> </w:t>
      </w:r>
      <w:r w:rsidRPr="00E23225">
        <w:rPr>
          <w:rStyle w:val="Enfasigrassetto"/>
          <w:rFonts w:ascii="Times New Roman" w:hAnsi="Times New Roman" w:cs="Times New Roman"/>
          <w:color w:val="000000"/>
          <w:sz w:val="24"/>
          <w:szCs w:val="24"/>
        </w:rPr>
        <w:t xml:space="preserve">    COMUNICA</w:t>
      </w:r>
    </w:p>
    <w:p w14:paraId="7F5A541B" w14:textId="2FF4FB77" w:rsidR="00E23225" w:rsidRPr="00E23225" w:rsidRDefault="00E23225" w:rsidP="00E970F8">
      <w:pPr>
        <w:tabs>
          <w:tab w:val="left" w:pos="6180"/>
        </w:tabs>
        <w:spacing w:line="360" w:lineRule="auto"/>
        <w:jc w:val="both"/>
        <w:rPr>
          <w:rFonts w:ascii="Times New Roman" w:hAnsi="Times New Roman" w:cs="Times New Roman"/>
          <w:sz w:val="24"/>
          <w:szCs w:val="24"/>
        </w:rPr>
      </w:pPr>
      <w:r w:rsidRPr="00E23225">
        <w:rPr>
          <w:rFonts w:ascii="Times New Roman" w:hAnsi="Times New Roman" w:cs="Times New Roman"/>
          <w:sz w:val="24"/>
          <w:szCs w:val="24"/>
        </w:rPr>
        <w:t xml:space="preserve">di essere disponibile a mettere a disposizione l’immobile </w:t>
      </w:r>
      <w:r w:rsidR="009B4A69">
        <w:rPr>
          <w:rFonts w:ascii="Times New Roman" w:hAnsi="Times New Roman" w:cs="Times New Roman"/>
          <w:sz w:val="24"/>
          <w:szCs w:val="24"/>
        </w:rPr>
        <w:t xml:space="preserve">di seguito precisato </w:t>
      </w:r>
      <w:r w:rsidRPr="00E23225">
        <w:rPr>
          <w:rFonts w:ascii="Times New Roman" w:hAnsi="Times New Roman" w:cs="Times New Roman"/>
          <w:sz w:val="24"/>
          <w:szCs w:val="24"/>
        </w:rPr>
        <w:t xml:space="preserve">in favore dei beneficiari della linea di attività 1.3.1 </w:t>
      </w:r>
      <w:proofErr w:type="spellStart"/>
      <w:r w:rsidRPr="00E23225">
        <w:rPr>
          <w:rFonts w:ascii="Times New Roman" w:hAnsi="Times New Roman" w:cs="Times New Roman"/>
          <w:sz w:val="24"/>
          <w:szCs w:val="24"/>
        </w:rPr>
        <w:t>Housing</w:t>
      </w:r>
      <w:proofErr w:type="spellEnd"/>
      <w:r w:rsidRPr="00E23225">
        <w:rPr>
          <w:rFonts w:ascii="Times New Roman" w:hAnsi="Times New Roman" w:cs="Times New Roman"/>
          <w:sz w:val="24"/>
          <w:szCs w:val="24"/>
        </w:rPr>
        <w:t xml:space="preserve"> first, prevista nell’ambito del Piano Nazionale di Ripresa e Resilienza (PNRR), Missione 5 “Inclusione e coesione”, Componente 2 “Infrastrutture sociali, famiglie, comunità e terzo settore”, </w:t>
      </w:r>
      <w:proofErr w:type="spellStart"/>
      <w:r w:rsidRPr="00E23225">
        <w:rPr>
          <w:rFonts w:ascii="Times New Roman" w:hAnsi="Times New Roman" w:cs="Times New Roman"/>
          <w:sz w:val="24"/>
          <w:szCs w:val="24"/>
        </w:rPr>
        <w:t>Sottocomponente</w:t>
      </w:r>
      <w:proofErr w:type="spellEnd"/>
      <w:r w:rsidRPr="00E23225">
        <w:rPr>
          <w:rFonts w:ascii="Times New Roman" w:hAnsi="Times New Roman" w:cs="Times New Roman"/>
          <w:sz w:val="24"/>
          <w:szCs w:val="24"/>
        </w:rPr>
        <w:t xml:space="preserve"> 1 “Servizi sociali, disabilità e marginalità sociale”, Investimento 1.3</w:t>
      </w:r>
      <w:r w:rsidR="00D86CB3">
        <w:rPr>
          <w:rFonts w:ascii="Times New Roman" w:hAnsi="Times New Roman" w:cs="Times New Roman"/>
          <w:sz w:val="24"/>
          <w:szCs w:val="24"/>
        </w:rPr>
        <w:t>.1</w:t>
      </w:r>
      <w:r w:rsidRPr="00E23225">
        <w:rPr>
          <w:rFonts w:ascii="Times New Roman" w:hAnsi="Times New Roman" w:cs="Times New Roman"/>
          <w:sz w:val="24"/>
          <w:szCs w:val="24"/>
        </w:rPr>
        <w:t xml:space="preserve"> </w:t>
      </w:r>
      <w:proofErr w:type="spellStart"/>
      <w:r w:rsidRPr="00E23225">
        <w:rPr>
          <w:rFonts w:ascii="Times New Roman" w:hAnsi="Times New Roman" w:cs="Times New Roman"/>
          <w:sz w:val="24"/>
          <w:szCs w:val="24"/>
        </w:rPr>
        <w:t>H</w:t>
      </w:r>
      <w:r w:rsidR="00D86CB3">
        <w:rPr>
          <w:rFonts w:ascii="Times New Roman" w:hAnsi="Times New Roman" w:cs="Times New Roman"/>
          <w:sz w:val="24"/>
          <w:szCs w:val="24"/>
        </w:rPr>
        <w:t>ousing</w:t>
      </w:r>
      <w:proofErr w:type="spellEnd"/>
      <w:r w:rsidR="00D86CB3">
        <w:rPr>
          <w:rFonts w:ascii="Times New Roman" w:hAnsi="Times New Roman" w:cs="Times New Roman"/>
          <w:sz w:val="24"/>
          <w:szCs w:val="24"/>
        </w:rPr>
        <w:t xml:space="preserve"> first</w:t>
      </w:r>
      <w:r w:rsidRPr="00E23225">
        <w:rPr>
          <w:rFonts w:ascii="Times New Roman" w:hAnsi="Times New Roman" w:cs="Times New Roman"/>
          <w:sz w:val="24"/>
          <w:szCs w:val="24"/>
        </w:rPr>
        <w:t>.</w:t>
      </w:r>
    </w:p>
    <w:p w14:paraId="2705ACCA" w14:textId="53022E48" w:rsidR="00E23225" w:rsidRPr="00E23225" w:rsidRDefault="00E23225" w:rsidP="00E970F8">
      <w:pPr>
        <w:spacing w:line="360" w:lineRule="auto"/>
        <w:jc w:val="center"/>
        <w:rPr>
          <w:rFonts w:ascii="Times New Roman" w:hAnsi="Times New Roman" w:cs="Times New Roman"/>
          <w:sz w:val="24"/>
          <w:szCs w:val="24"/>
        </w:rPr>
      </w:pPr>
      <w:r w:rsidRPr="00E23225">
        <w:rPr>
          <w:rStyle w:val="Enfasigrassetto"/>
          <w:rFonts w:ascii="Times New Roman" w:hAnsi="Times New Roman" w:cs="Times New Roman"/>
          <w:color w:val="000000"/>
          <w:sz w:val="24"/>
          <w:szCs w:val="24"/>
        </w:rPr>
        <w:t>DICHIARA</w:t>
      </w:r>
    </w:p>
    <w:p w14:paraId="1FC28FFC" w14:textId="4C1FF171" w:rsidR="00E23225" w:rsidRDefault="00E23225" w:rsidP="00E970F8">
      <w:pPr>
        <w:spacing w:line="360" w:lineRule="auto"/>
        <w:jc w:val="both"/>
        <w:rPr>
          <w:rStyle w:val="Enfasigrassetto"/>
          <w:rFonts w:ascii="Times New Roman" w:hAnsi="Times New Roman" w:cs="Times New Roman"/>
          <w:b w:val="0"/>
          <w:color w:val="000000"/>
          <w:sz w:val="24"/>
          <w:szCs w:val="24"/>
        </w:rPr>
      </w:pPr>
      <w:r w:rsidRPr="00E23225">
        <w:rPr>
          <w:rStyle w:val="Enfasigrassetto"/>
          <w:rFonts w:ascii="Times New Roman" w:hAnsi="Times New Roman" w:cs="Times New Roman"/>
          <w:b w:val="0"/>
          <w:color w:val="000000"/>
          <w:sz w:val="24"/>
          <w:szCs w:val="24"/>
        </w:rPr>
        <w:t>ai sensi degli articoli 46 e 47 del D.P.R. n. 445 del 28 dicembre 2000, sotto la propria personale responsabilità, consapevole delle sanzioni penali in caso di dichiarazioni non veritiere, di formazione o uso di atti falsi, richiamate dall’art. 76 del D.P.R. n. 445 del 2000, quanto segue:</w:t>
      </w:r>
    </w:p>
    <w:p w14:paraId="007E5B70" w14:textId="03D31F7F" w:rsidR="005174B6" w:rsidRPr="005A549E" w:rsidRDefault="005174B6" w:rsidP="00E970F8">
      <w:pPr>
        <w:pStyle w:val="Paragrafoelenco"/>
        <w:widowControl/>
        <w:numPr>
          <w:ilvl w:val="0"/>
          <w:numId w:val="5"/>
        </w:numPr>
        <w:adjustRightInd w:val="0"/>
        <w:spacing w:after="120" w:line="360" w:lineRule="auto"/>
        <w:jc w:val="both"/>
        <w:rPr>
          <w:rFonts w:ascii="Times New Roman" w:eastAsia="Arial" w:hAnsi="Times New Roman" w:cs="Times New Roman"/>
          <w:sz w:val="24"/>
          <w:szCs w:val="24"/>
        </w:rPr>
      </w:pPr>
      <w:r w:rsidRPr="005174B6">
        <w:rPr>
          <w:rFonts w:ascii="Times New Roman" w:eastAsia="Arial" w:hAnsi="Times New Roman" w:cs="Times New Roman"/>
          <w:sz w:val="24"/>
          <w:szCs w:val="24"/>
        </w:rPr>
        <w:t>di proporre, per le finalità dell’avviso di indagine</w:t>
      </w:r>
      <w:r>
        <w:rPr>
          <w:rFonts w:ascii="Times New Roman" w:eastAsia="Arial" w:hAnsi="Times New Roman" w:cs="Times New Roman"/>
          <w:sz w:val="24"/>
          <w:szCs w:val="24"/>
        </w:rPr>
        <w:t xml:space="preserve"> </w:t>
      </w:r>
      <w:r w:rsidR="005A549E">
        <w:rPr>
          <w:rFonts w:ascii="Times New Roman" w:eastAsia="Arial" w:hAnsi="Times New Roman" w:cs="Times New Roman"/>
          <w:sz w:val="24"/>
          <w:szCs w:val="24"/>
        </w:rPr>
        <w:t xml:space="preserve">di cui all’Avviso pubblico, </w:t>
      </w:r>
      <w:r w:rsidRPr="005174B6">
        <w:rPr>
          <w:rFonts w:ascii="Times New Roman" w:eastAsia="Arial" w:hAnsi="Times New Roman" w:cs="Times New Roman"/>
          <w:sz w:val="24"/>
          <w:szCs w:val="24"/>
        </w:rPr>
        <w:t xml:space="preserve">la locazione passiva, l’immobile sito in _____________________________________________, Via/C.so/P.zza ______________________________________________ n. __________________, </w:t>
      </w:r>
    </w:p>
    <w:p w14:paraId="6D6628C9" w14:textId="77777777" w:rsidR="005174B6" w:rsidRPr="005174B6" w:rsidRDefault="00E23225" w:rsidP="00E970F8">
      <w:pPr>
        <w:widowControl/>
        <w:numPr>
          <w:ilvl w:val="0"/>
          <w:numId w:val="3"/>
        </w:numPr>
        <w:suppressAutoHyphens/>
        <w:autoSpaceDE/>
        <w:autoSpaceDN/>
        <w:spacing w:line="360" w:lineRule="auto"/>
        <w:jc w:val="both"/>
        <w:rPr>
          <w:rFonts w:ascii="Times New Roman" w:hAnsi="Times New Roman" w:cs="Times New Roman"/>
          <w:sz w:val="24"/>
          <w:szCs w:val="24"/>
        </w:rPr>
      </w:pPr>
      <w:r w:rsidRPr="00E23225">
        <w:rPr>
          <w:rFonts w:ascii="Times New Roman" w:hAnsi="Times New Roman" w:cs="Times New Roman"/>
          <w:color w:val="000000"/>
          <w:sz w:val="24"/>
          <w:szCs w:val="24"/>
        </w:rPr>
        <w:t xml:space="preserve">tipologia ________________________ </w:t>
      </w:r>
    </w:p>
    <w:p w14:paraId="033797A4" w14:textId="77777777" w:rsidR="005174B6" w:rsidRPr="00E23225" w:rsidRDefault="005174B6" w:rsidP="00E970F8">
      <w:pPr>
        <w:widowControl/>
        <w:numPr>
          <w:ilvl w:val="0"/>
          <w:numId w:val="3"/>
        </w:numPr>
        <w:adjustRightInd w:val="0"/>
        <w:spacing w:after="120" w:line="360" w:lineRule="auto"/>
        <w:jc w:val="both"/>
        <w:rPr>
          <w:rFonts w:ascii="Times New Roman" w:eastAsia="Arial" w:hAnsi="Times New Roman" w:cs="Times New Roman"/>
          <w:sz w:val="24"/>
          <w:szCs w:val="24"/>
        </w:rPr>
      </w:pPr>
      <w:r w:rsidRPr="00E23225">
        <w:rPr>
          <w:rFonts w:ascii="Times New Roman" w:eastAsia="Arial" w:hAnsi="Times New Roman" w:cs="Times New Roman"/>
          <w:sz w:val="24"/>
          <w:szCs w:val="24"/>
        </w:rPr>
        <w:t>identificato al NCEU al foglio _____________________ mappa _________________ particella _____________________ sub ________________________;</w:t>
      </w:r>
    </w:p>
    <w:p w14:paraId="09DC8C33" w14:textId="77777777" w:rsidR="00011317" w:rsidRDefault="00E23225" w:rsidP="00E970F8">
      <w:pPr>
        <w:widowControl/>
        <w:numPr>
          <w:ilvl w:val="0"/>
          <w:numId w:val="3"/>
        </w:numPr>
        <w:suppressAutoHyphens/>
        <w:autoSpaceDE/>
        <w:autoSpaceDN/>
        <w:spacing w:line="360" w:lineRule="auto"/>
        <w:jc w:val="both"/>
        <w:rPr>
          <w:rFonts w:ascii="Times New Roman" w:hAnsi="Times New Roman" w:cs="Times New Roman"/>
          <w:sz w:val="24"/>
          <w:szCs w:val="24"/>
        </w:rPr>
      </w:pPr>
      <w:r w:rsidRPr="00E23225">
        <w:rPr>
          <w:rFonts w:ascii="Times New Roman" w:hAnsi="Times New Roman" w:cs="Times New Roman"/>
          <w:color w:val="000000"/>
          <w:sz w:val="24"/>
          <w:szCs w:val="24"/>
        </w:rPr>
        <w:t>superficie _______________________</w:t>
      </w:r>
    </w:p>
    <w:p w14:paraId="2908B4D2" w14:textId="77777777" w:rsidR="00254BB8" w:rsidRPr="00E23225" w:rsidRDefault="00254BB8" w:rsidP="00E970F8">
      <w:pPr>
        <w:widowControl/>
        <w:numPr>
          <w:ilvl w:val="0"/>
          <w:numId w:val="3"/>
        </w:numPr>
        <w:suppressAutoHyphens/>
        <w:autoSpaceDE/>
        <w:autoSpaceDN/>
        <w:spacing w:line="360" w:lineRule="auto"/>
        <w:jc w:val="both"/>
        <w:rPr>
          <w:rFonts w:ascii="Times New Roman" w:hAnsi="Times New Roman" w:cs="Times New Roman"/>
          <w:sz w:val="24"/>
          <w:szCs w:val="24"/>
        </w:rPr>
      </w:pPr>
      <w:r w:rsidRPr="00E23225">
        <w:rPr>
          <w:rFonts w:ascii="Times New Roman" w:hAnsi="Times New Roman" w:cs="Times New Roman"/>
          <w:color w:val="000000"/>
          <w:sz w:val="24"/>
          <w:szCs w:val="24"/>
        </w:rPr>
        <w:t>disponibilità immediata ________________ o disponibilità entro _____________ giorni</w:t>
      </w:r>
    </w:p>
    <w:p w14:paraId="451E2D9E" w14:textId="77777777" w:rsidR="00E23225" w:rsidRPr="00E23225" w:rsidRDefault="00E23225" w:rsidP="00E970F8">
      <w:pPr>
        <w:spacing w:line="360" w:lineRule="auto"/>
        <w:jc w:val="both"/>
        <w:rPr>
          <w:rFonts w:ascii="Times New Roman" w:hAnsi="Times New Roman" w:cs="Times New Roman"/>
          <w:color w:val="000000"/>
          <w:sz w:val="24"/>
          <w:szCs w:val="24"/>
        </w:rPr>
      </w:pPr>
    </w:p>
    <w:p w14:paraId="0D8DE94C" w14:textId="6535883B" w:rsidR="00E23225" w:rsidRPr="00E23225" w:rsidRDefault="00011317" w:rsidP="00E970F8">
      <w:pPr>
        <w:tabs>
          <w:tab w:val="left" w:pos="6180"/>
        </w:tabs>
        <w:spacing w:line="360" w:lineRule="auto"/>
        <w:jc w:val="both"/>
        <w:rPr>
          <w:rFonts w:ascii="Times New Roman" w:hAnsi="Times New Roman" w:cs="Times New Roman"/>
          <w:sz w:val="24"/>
          <w:szCs w:val="24"/>
        </w:rPr>
      </w:pPr>
      <w:r>
        <w:rPr>
          <w:rStyle w:val="Enfasigrassetto"/>
          <w:rFonts w:ascii="Times New Roman" w:hAnsi="Times New Roman" w:cs="Times New Roman"/>
          <w:color w:val="000000"/>
          <w:sz w:val="24"/>
          <w:szCs w:val="24"/>
        </w:rPr>
        <w:t xml:space="preserve"> </w:t>
      </w:r>
      <w:r w:rsidR="00E23225" w:rsidRPr="00E23225">
        <w:rPr>
          <w:rStyle w:val="Enfasigrassetto"/>
          <w:rFonts w:ascii="Times New Roman" w:hAnsi="Times New Roman" w:cs="Times New Roman"/>
          <w:b w:val="0"/>
          <w:bCs w:val="0"/>
          <w:color w:val="000000"/>
          <w:sz w:val="24"/>
          <w:szCs w:val="24"/>
        </w:rPr>
        <w:t>Eventuali note: __________________________________________________________</w:t>
      </w:r>
      <w:r w:rsidR="00E23225" w:rsidRPr="00E23225">
        <w:rPr>
          <w:rStyle w:val="Enfasigrassetto"/>
          <w:rFonts w:ascii="Times New Roman" w:hAnsi="Times New Roman" w:cs="Times New Roman"/>
          <w:color w:val="000000"/>
          <w:sz w:val="24"/>
          <w:szCs w:val="24"/>
        </w:rPr>
        <w:t xml:space="preserve">                                                             </w:t>
      </w:r>
    </w:p>
    <w:p w14:paraId="183BC801" w14:textId="77777777" w:rsidR="00E23225" w:rsidRPr="00E23225" w:rsidRDefault="00E23225" w:rsidP="00E970F8">
      <w:pPr>
        <w:spacing w:line="360" w:lineRule="auto"/>
        <w:jc w:val="both"/>
        <w:rPr>
          <w:rFonts w:ascii="Times New Roman" w:hAnsi="Times New Roman" w:cs="Times New Roman"/>
          <w:sz w:val="24"/>
          <w:szCs w:val="24"/>
        </w:rPr>
      </w:pPr>
    </w:p>
    <w:p w14:paraId="21285E6D" w14:textId="7D0E58CE" w:rsidR="005174B6" w:rsidRPr="00254BB8" w:rsidRDefault="00E23225" w:rsidP="00E970F8">
      <w:pPr>
        <w:widowControl/>
        <w:adjustRightInd w:val="0"/>
        <w:spacing w:after="120" w:line="360" w:lineRule="auto"/>
        <w:jc w:val="both"/>
        <w:rPr>
          <w:rStyle w:val="Enfasigrassetto"/>
          <w:rFonts w:ascii="Times New Roman" w:eastAsia="Arial" w:hAnsi="Times New Roman" w:cs="Times New Roman"/>
          <w:b w:val="0"/>
          <w:bCs w:val="0"/>
          <w:sz w:val="24"/>
          <w:szCs w:val="24"/>
        </w:rPr>
      </w:pPr>
      <w:r w:rsidRPr="00E23225">
        <w:rPr>
          <w:rStyle w:val="Enfasigrassetto"/>
          <w:rFonts w:ascii="Times New Roman" w:hAnsi="Times New Roman" w:cs="Times New Roman"/>
          <w:b w:val="0"/>
          <w:color w:val="000000"/>
          <w:sz w:val="24"/>
          <w:szCs w:val="24"/>
        </w:rPr>
        <w:t xml:space="preserve">-  </w:t>
      </w:r>
      <w:r w:rsidR="005174B6" w:rsidRPr="00E23225">
        <w:rPr>
          <w:rFonts w:ascii="Times New Roman" w:eastAsia="Arial" w:hAnsi="Times New Roman" w:cs="Times New Roman"/>
          <w:sz w:val="24"/>
          <w:szCs w:val="24"/>
        </w:rPr>
        <w:t>di essere proprietario dell’immobile proposto alla precedente lettera, o di avere comunque la disponibilità, giuridica e materiale, per concedere in locazione il bene in base al seguente titolo __________________________________________________ _______________________________________________________________________________________________________________________________________;</w:t>
      </w:r>
    </w:p>
    <w:p w14:paraId="387678E9" w14:textId="6D927E19" w:rsidR="00E23225" w:rsidRPr="00E23225" w:rsidRDefault="005174B6" w:rsidP="00E970F8">
      <w:pPr>
        <w:tabs>
          <w:tab w:val="left" w:pos="722"/>
        </w:tabs>
        <w:spacing w:line="360" w:lineRule="auto"/>
        <w:jc w:val="both"/>
        <w:rPr>
          <w:rFonts w:ascii="Times New Roman" w:hAnsi="Times New Roman" w:cs="Times New Roman"/>
          <w:sz w:val="24"/>
          <w:szCs w:val="24"/>
        </w:rPr>
      </w:pPr>
      <w:r>
        <w:rPr>
          <w:rStyle w:val="Enfasigrassetto"/>
          <w:rFonts w:ascii="Times New Roman" w:hAnsi="Times New Roman" w:cs="Times New Roman"/>
          <w:b w:val="0"/>
          <w:color w:val="000000"/>
          <w:sz w:val="24"/>
          <w:szCs w:val="24"/>
        </w:rPr>
        <w:t xml:space="preserve">- </w:t>
      </w:r>
      <w:r w:rsidR="00E23225" w:rsidRPr="00E23225">
        <w:rPr>
          <w:rStyle w:val="Enfasigrassetto"/>
          <w:rFonts w:ascii="Times New Roman" w:hAnsi="Times New Roman" w:cs="Times New Roman"/>
          <w:b w:val="0"/>
          <w:color w:val="000000"/>
          <w:sz w:val="24"/>
          <w:szCs w:val="24"/>
        </w:rPr>
        <w:t xml:space="preserve">che l’alloggio è </w:t>
      </w:r>
      <w:r w:rsidR="00E23225" w:rsidRPr="00E23225">
        <w:rPr>
          <w:rFonts w:ascii="Times New Roman" w:hAnsi="Times New Roman" w:cs="Times New Roman"/>
          <w:sz w:val="24"/>
          <w:szCs w:val="24"/>
        </w:rPr>
        <w:t>immediatamente utilizzabile e non necessita di interventi di ristrutturazione</w:t>
      </w:r>
      <w:r w:rsidR="00254BB8">
        <w:rPr>
          <w:rFonts w:ascii="Times New Roman" w:hAnsi="Times New Roman" w:cs="Times New Roman"/>
          <w:sz w:val="24"/>
          <w:szCs w:val="24"/>
        </w:rPr>
        <w:t>;</w:t>
      </w:r>
    </w:p>
    <w:p w14:paraId="34096673" w14:textId="77777777" w:rsidR="00E23225" w:rsidRPr="00E23225" w:rsidRDefault="00E23225" w:rsidP="00E970F8">
      <w:pPr>
        <w:spacing w:line="360" w:lineRule="auto"/>
        <w:jc w:val="both"/>
        <w:rPr>
          <w:rFonts w:ascii="Times New Roman" w:hAnsi="Times New Roman" w:cs="Times New Roman"/>
          <w:sz w:val="24"/>
          <w:szCs w:val="24"/>
        </w:rPr>
      </w:pPr>
      <w:r w:rsidRPr="00E23225">
        <w:rPr>
          <w:rStyle w:val="Enfasigrassetto"/>
          <w:rFonts w:ascii="Times New Roman" w:hAnsi="Times New Roman" w:cs="Times New Roman"/>
          <w:b w:val="0"/>
          <w:color w:val="000000"/>
          <w:sz w:val="24"/>
          <w:szCs w:val="24"/>
        </w:rPr>
        <w:t>-  di essere in regola sotto il profilo urbanistico;</w:t>
      </w:r>
    </w:p>
    <w:p w14:paraId="42685032" w14:textId="77777777" w:rsidR="00254BB8" w:rsidRDefault="00E23225" w:rsidP="00E970F8">
      <w:pPr>
        <w:spacing w:line="360" w:lineRule="auto"/>
        <w:jc w:val="both"/>
        <w:rPr>
          <w:rStyle w:val="Enfasigrassetto"/>
          <w:rFonts w:ascii="Times New Roman" w:hAnsi="Times New Roman" w:cs="Times New Roman"/>
          <w:b w:val="0"/>
          <w:color w:val="000000"/>
          <w:sz w:val="24"/>
          <w:szCs w:val="24"/>
        </w:rPr>
      </w:pPr>
      <w:r w:rsidRPr="00E23225">
        <w:rPr>
          <w:rStyle w:val="Enfasigrassetto"/>
          <w:rFonts w:ascii="Times New Roman" w:hAnsi="Times New Roman" w:cs="Times New Roman"/>
          <w:b w:val="0"/>
          <w:color w:val="000000"/>
          <w:sz w:val="24"/>
          <w:szCs w:val="24"/>
        </w:rPr>
        <w:t xml:space="preserve">-  che l’immobile è dotato di impianti idrico, termico-sanitari ed elettrico conformi alle norme di legge; </w:t>
      </w:r>
    </w:p>
    <w:p w14:paraId="4AD4622B" w14:textId="057DA73E" w:rsidR="00254BB8" w:rsidRDefault="00254BB8" w:rsidP="00E970F8">
      <w:pPr>
        <w:spacing w:line="360" w:lineRule="auto"/>
        <w:jc w:val="both"/>
        <w:rPr>
          <w:rFonts w:ascii="Times New Roman" w:hAnsi="Times New Roman" w:cs="Times New Roman"/>
          <w:bCs/>
          <w:color w:val="000000"/>
          <w:sz w:val="24"/>
          <w:szCs w:val="24"/>
        </w:rPr>
      </w:pPr>
      <w:r>
        <w:rPr>
          <w:rStyle w:val="Enfasigrassetto"/>
          <w:rFonts w:ascii="Times New Roman" w:hAnsi="Times New Roman" w:cs="Times New Roman"/>
          <w:b w:val="0"/>
          <w:color w:val="000000"/>
          <w:sz w:val="24"/>
          <w:szCs w:val="24"/>
        </w:rPr>
        <w:t xml:space="preserve">- </w:t>
      </w:r>
      <w:r w:rsidRPr="00E23225">
        <w:rPr>
          <w:rFonts w:ascii="Times New Roman" w:eastAsia="Arial" w:hAnsi="Times New Roman" w:cs="Times New Roman"/>
          <w:sz w:val="24"/>
          <w:szCs w:val="24"/>
        </w:rPr>
        <w:t>che la destinazione urbanistica dell’immobile/i proposto/i è compatibile con l’uso previsto</w:t>
      </w:r>
      <w:r w:rsidR="009B4A69">
        <w:rPr>
          <w:rFonts w:ascii="Times New Roman" w:eastAsia="Arial" w:hAnsi="Times New Roman" w:cs="Times New Roman"/>
          <w:sz w:val="24"/>
          <w:szCs w:val="24"/>
        </w:rPr>
        <w:t xml:space="preserve"> dal presente avviso</w:t>
      </w:r>
      <w:r w:rsidRPr="00E23225">
        <w:rPr>
          <w:rFonts w:ascii="Times New Roman" w:eastAsia="Arial" w:hAnsi="Times New Roman" w:cs="Times New Roman"/>
          <w:sz w:val="24"/>
          <w:szCs w:val="24"/>
        </w:rPr>
        <w:t>;</w:t>
      </w:r>
      <w:r>
        <w:rPr>
          <w:rFonts w:ascii="Times New Roman" w:hAnsi="Times New Roman" w:cs="Times New Roman"/>
          <w:bCs/>
          <w:color w:val="000000"/>
          <w:sz w:val="24"/>
          <w:szCs w:val="24"/>
        </w:rPr>
        <w:t xml:space="preserve"> </w:t>
      </w:r>
    </w:p>
    <w:p w14:paraId="56CC548A" w14:textId="77777777" w:rsidR="00254BB8" w:rsidRDefault="00254BB8" w:rsidP="00E970F8">
      <w:pPr>
        <w:spacing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E23225">
        <w:rPr>
          <w:rFonts w:ascii="Times New Roman" w:eastAsia="Arial" w:hAnsi="Times New Roman" w:cs="Times New Roman"/>
          <w:sz w:val="24"/>
          <w:szCs w:val="24"/>
        </w:rPr>
        <w:t>che tutti gli impianti sono funzionali e conformi alla normativa vigente;</w:t>
      </w:r>
    </w:p>
    <w:p w14:paraId="5F5858B2" w14:textId="77777777" w:rsidR="00254BB8" w:rsidRDefault="00254BB8" w:rsidP="00E970F8">
      <w:pPr>
        <w:spacing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E23225">
        <w:rPr>
          <w:rFonts w:ascii="Times New Roman" w:eastAsia="Arial" w:hAnsi="Times New Roman" w:cs="Times New Roman"/>
          <w:sz w:val="24"/>
          <w:szCs w:val="24"/>
        </w:rPr>
        <w:t>che l’immobile rispetta tutte le norme attualmente vigenti in materia di igiene e sicurezza.</w:t>
      </w:r>
    </w:p>
    <w:p w14:paraId="13CB5B65" w14:textId="740EB116" w:rsidR="00254BB8" w:rsidRPr="00254BB8" w:rsidRDefault="00254BB8" w:rsidP="00E970F8">
      <w:pPr>
        <w:spacing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254BB8">
        <w:rPr>
          <w:rFonts w:ascii="Times New Roman" w:eastAsia="Arial" w:hAnsi="Times New Roman" w:cs="Times New Roman"/>
          <w:sz w:val="24"/>
          <w:szCs w:val="24"/>
        </w:rPr>
        <w:t>che</w:t>
      </w:r>
      <w:r w:rsidRPr="00254BB8">
        <w:rPr>
          <w:rFonts w:ascii="Times New Roman" w:eastAsia="Arial" w:hAnsi="Times New Roman" w:cs="Times New Roman"/>
          <w:spacing w:val="3"/>
          <w:sz w:val="24"/>
          <w:szCs w:val="24"/>
        </w:rPr>
        <w:t xml:space="preserve"> </w:t>
      </w:r>
      <w:r w:rsidRPr="00254BB8">
        <w:rPr>
          <w:rFonts w:ascii="Times New Roman" w:eastAsia="Arial" w:hAnsi="Times New Roman" w:cs="Times New Roman"/>
          <w:sz w:val="24"/>
          <w:szCs w:val="24"/>
        </w:rPr>
        <w:t>l’immobile</w:t>
      </w:r>
      <w:r w:rsidRPr="00254BB8">
        <w:rPr>
          <w:rFonts w:ascii="Times New Roman" w:eastAsia="Arial" w:hAnsi="Times New Roman" w:cs="Times New Roman"/>
          <w:spacing w:val="3"/>
          <w:sz w:val="24"/>
          <w:szCs w:val="24"/>
        </w:rPr>
        <w:t xml:space="preserve"> </w:t>
      </w:r>
      <w:r w:rsidRPr="00254BB8">
        <w:rPr>
          <w:rFonts w:ascii="Times New Roman" w:eastAsia="Arial" w:hAnsi="Times New Roman" w:cs="Times New Roman"/>
          <w:sz w:val="24"/>
          <w:szCs w:val="24"/>
        </w:rPr>
        <w:t>è in</w:t>
      </w:r>
      <w:r w:rsidRPr="00254BB8">
        <w:rPr>
          <w:rFonts w:ascii="Times New Roman" w:eastAsia="Arial" w:hAnsi="Times New Roman" w:cs="Times New Roman"/>
          <w:spacing w:val="3"/>
          <w:sz w:val="24"/>
          <w:szCs w:val="24"/>
        </w:rPr>
        <w:t xml:space="preserve"> </w:t>
      </w:r>
      <w:r w:rsidRPr="00254BB8">
        <w:rPr>
          <w:rFonts w:ascii="Times New Roman" w:eastAsia="Arial" w:hAnsi="Times New Roman" w:cs="Times New Roman"/>
          <w:sz w:val="24"/>
          <w:szCs w:val="24"/>
        </w:rPr>
        <w:t>possesso</w:t>
      </w:r>
      <w:r w:rsidRPr="00254BB8">
        <w:rPr>
          <w:rFonts w:ascii="Times New Roman" w:eastAsia="Arial" w:hAnsi="Times New Roman" w:cs="Times New Roman"/>
          <w:spacing w:val="4"/>
          <w:sz w:val="24"/>
          <w:szCs w:val="24"/>
        </w:rPr>
        <w:t xml:space="preserve"> </w:t>
      </w:r>
      <w:r w:rsidRPr="00254BB8">
        <w:rPr>
          <w:rFonts w:ascii="Times New Roman" w:eastAsia="Arial" w:hAnsi="Times New Roman" w:cs="Times New Roman"/>
          <w:sz w:val="24"/>
          <w:szCs w:val="24"/>
        </w:rPr>
        <w:t>del</w:t>
      </w:r>
      <w:r w:rsidRPr="00254BB8">
        <w:rPr>
          <w:rFonts w:ascii="Times New Roman" w:eastAsia="Arial" w:hAnsi="Times New Roman" w:cs="Times New Roman"/>
          <w:spacing w:val="3"/>
          <w:sz w:val="24"/>
          <w:szCs w:val="24"/>
        </w:rPr>
        <w:t xml:space="preserve"> </w:t>
      </w:r>
      <w:r w:rsidRPr="00254BB8">
        <w:rPr>
          <w:rFonts w:ascii="Times New Roman" w:eastAsia="Arial" w:hAnsi="Times New Roman" w:cs="Times New Roman"/>
          <w:sz w:val="24"/>
          <w:szCs w:val="24"/>
        </w:rPr>
        <w:t>certificato</w:t>
      </w:r>
      <w:r w:rsidRPr="00254BB8">
        <w:rPr>
          <w:rFonts w:ascii="Times New Roman" w:eastAsia="Arial" w:hAnsi="Times New Roman" w:cs="Times New Roman"/>
          <w:spacing w:val="5"/>
          <w:sz w:val="24"/>
          <w:szCs w:val="24"/>
        </w:rPr>
        <w:t xml:space="preserve"> </w:t>
      </w:r>
      <w:r w:rsidRPr="00254BB8">
        <w:rPr>
          <w:rFonts w:ascii="Times New Roman" w:eastAsia="Arial" w:hAnsi="Times New Roman" w:cs="Times New Roman"/>
          <w:sz w:val="24"/>
          <w:szCs w:val="24"/>
        </w:rPr>
        <w:t>di</w:t>
      </w:r>
      <w:r w:rsidRPr="00254BB8">
        <w:rPr>
          <w:rFonts w:ascii="Times New Roman" w:eastAsia="Arial" w:hAnsi="Times New Roman" w:cs="Times New Roman"/>
          <w:spacing w:val="2"/>
          <w:sz w:val="24"/>
          <w:szCs w:val="24"/>
        </w:rPr>
        <w:t xml:space="preserve"> </w:t>
      </w:r>
      <w:r w:rsidRPr="00254BB8">
        <w:rPr>
          <w:rFonts w:ascii="Times New Roman" w:eastAsia="Arial" w:hAnsi="Times New Roman" w:cs="Times New Roman"/>
          <w:sz w:val="24"/>
          <w:szCs w:val="24"/>
        </w:rPr>
        <w:t>agibilità</w:t>
      </w:r>
      <w:r w:rsidRPr="00254BB8">
        <w:rPr>
          <w:rFonts w:ascii="Times New Roman" w:eastAsia="Arial" w:hAnsi="Times New Roman" w:cs="Times New Roman"/>
          <w:spacing w:val="10"/>
          <w:sz w:val="24"/>
          <w:szCs w:val="24"/>
        </w:rPr>
        <w:t xml:space="preserve"> </w:t>
      </w:r>
      <w:r w:rsidRPr="00254BB8">
        <w:rPr>
          <w:rFonts w:ascii="Times New Roman" w:eastAsia="Arial" w:hAnsi="Times New Roman" w:cs="Times New Roman"/>
          <w:sz w:val="24"/>
          <w:szCs w:val="24"/>
        </w:rPr>
        <w:t>ai</w:t>
      </w:r>
      <w:r w:rsidRPr="00254BB8">
        <w:rPr>
          <w:rFonts w:ascii="Times New Roman" w:eastAsia="Arial" w:hAnsi="Times New Roman" w:cs="Times New Roman"/>
          <w:spacing w:val="3"/>
          <w:sz w:val="24"/>
          <w:szCs w:val="24"/>
        </w:rPr>
        <w:t xml:space="preserve"> </w:t>
      </w:r>
      <w:r w:rsidRPr="00254BB8">
        <w:rPr>
          <w:rFonts w:ascii="Times New Roman" w:eastAsia="Arial" w:hAnsi="Times New Roman" w:cs="Times New Roman"/>
          <w:sz w:val="24"/>
          <w:szCs w:val="24"/>
        </w:rPr>
        <w:t>sensi</w:t>
      </w:r>
      <w:r w:rsidRPr="00254BB8">
        <w:rPr>
          <w:rFonts w:ascii="Times New Roman" w:eastAsia="Arial" w:hAnsi="Times New Roman" w:cs="Times New Roman"/>
          <w:spacing w:val="3"/>
          <w:sz w:val="24"/>
          <w:szCs w:val="24"/>
        </w:rPr>
        <w:t xml:space="preserve"> </w:t>
      </w:r>
      <w:r w:rsidRPr="00254BB8">
        <w:rPr>
          <w:rFonts w:ascii="Times New Roman" w:eastAsia="Arial" w:hAnsi="Times New Roman" w:cs="Times New Roman"/>
          <w:sz w:val="24"/>
          <w:szCs w:val="24"/>
        </w:rPr>
        <w:t>degli</w:t>
      </w:r>
      <w:r w:rsidRPr="00254BB8">
        <w:rPr>
          <w:rFonts w:ascii="Times New Roman" w:eastAsia="Arial" w:hAnsi="Times New Roman" w:cs="Times New Roman"/>
          <w:spacing w:val="2"/>
          <w:sz w:val="24"/>
          <w:szCs w:val="24"/>
        </w:rPr>
        <w:t xml:space="preserve"> </w:t>
      </w:r>
      <w:r w:rsidRPr="00254BB8">
        <w:rPr>
          <w:rFonts w:ascii="Times New Roman" w:eastAsia="Arial" w:hAnsi="Times New Roman" w:cs="Times New Roman"/>
          <w:sz w:val="24"/>
          <w:szCs w:val="24"/>
        </w:rPr>
        <w:t>artt.</w:t>
      </w:r>
      <w:r w:rsidRPr="00254BB8">
        <w:rPr>
          <w:rFonts w:ascii="Times New Roman" w:eastAsia="Arial" w:hAnsi="Times New Roman" w:cs="Times New Roman"/>
          <w:spacing w:val="4"/>
          <w:sz w:val="24"/>
          <w:szCs w:val="24"/>
        </w:rPr>
        <w:t xml:space="preserve"> </w:t>
      </w:r>
      <w:r w:rsidRPr="00254BB8">
        <w:rPr>
          <w:rFonts w:ascii="Times New Roman" w:eastAsia="Arial" w:hAnsi="Times New Roman" w:cs="Times New Roman"/>
          <w:sz w:val="24"/>
          <w:szCs w:val="24"/>
        </w:rPr>
        <w:t>24</w:t>
      </w:r>
      <w:r w:rsidRPr="00254BB8">
        <w:rPr>
          <w:rFonts w:ascii="Times New Roman" w:eastAsia="Arial" w:hAnsi="Times New Roman" w:cs="Times New Roman"/>
          <w:spacing w:val="4"/>
          <w:sz w:val="24"/>
          <w:szCs w:val="24"/>
        </w:rPr>
        <w:t xml:space="preserve"> </w:t>
      </w:r>
      <w:r w:rsidRPr="00254BB8">
        <w:rPr>
          <w:rFonts w:ascii="Times New Roman" w:eastAsia="Arial" w:hAnsi="Times New Roman" w:cs="Times New Roman"/>
          <w:sz w:val="24"/>
          <w:szCs w:val="24"/>
        </w:rPr>
        <w:t>e 25 del D.P.R. n. 380/2001 e ss.mm. e quindi conforme alle normative vigenti in</w:t>
      </w:r>
      <w:r w:rsidRPr="00254BB8">
        <w:rPr>
          <w:rFonts w:ascii="Times New Roman" w:eastAsia="Arial" w:hAnsi="Times New Roman" w:cs="Times New Roman"/>
          <w:spacing w:val="1"/>
          <w:sz w:val="24"/>
          <w:szCs w:val="24"/>
        </w:rPr>
        <w:t xml:space="preserve"> </w:t>
      </w:r>
      <w:r w:rsidRPr="00254BB8">
        <w:rPr>
          <w:rFonts w:ascii="Times New Roman" w:eastAsia="Arial" w:hAnsi="Times New Roman" w:cs="Times New Roman"/>
          <w:sz w:val="24"/>
          <w:szCs w:val="24"/>
        </w:rPr>
        <w:t>materia di impianti, di superamento delle barriere architettoniche, di sicurezza dei</w:t>
      </w:r>
      <w:r w:rsidRPr="00254BB8">
        <w:rPr>
          <w:rFonts w:ascii="Times New Roman" w:eastAsia="Arial" w:hAnsi="Times New Roman" w:cs="Times New Roman"/>
          <w:spacing w:val="1"/>
          <w:sz w:val="24"/>
          <w:szCs w:val="24"/>
        </w:rPr>
        <w:t xml:space="preserve"> </w:t>
      </w:r>
      <w:r w:rsidRPr="00254BB8">
        <w:rPr>
          <w:rFonts w:ascii="Times New Roman" w:eastAsia="Arial" w:hAnsi="Times New Roman" w:cs="Times New Roman"/>
          <w:sz w:val="24"/>
          <w:szCs w:val="24"/>
        </w:rPr>
        <w:t xml:space="preserve">luoghi di lavoro (D.lgs. N. </w:t>
      </w:r>
      <w:r>
        <w:rPr>
          <w:rFonts w:ascii="Times New Roman" w:eastAsia="Arial" w:hAnsi="Times New Roman" w:cs="Times New Roman"/>
          <w:sz w:val="24"/>
          <w:szCs w:val="24"/>
        </w:rPr>
        <w:t>81/2008)</w:t>
      </w:r>
      <w:r w:rsidRPr="00254BB8">
        <w:rPr>
          <w:rFonts w:ascii="Times New Roman" w:eastAsia="Arial" w:hAnsi="Times New Roman" w:cs="Times New Roman"/>
          <w:sz w:val="24"/>
          <w:szCs w:val="24"/>
        </w:rPr>
        <w:t>;</w:t>
      </w:r>
    </w:p>
    <w:p w14:paraId="1B685A9C" w14:textId="61DCEC27" w:rsidR="00E23225" w:rsidRPr="00254BB8" w:rsidRDefault="00E23225" w:rsidP="00E970F8">
      <w:pPr>
        <w:spacing w:line="360" w:lineRule="auto"/>
        <w:jc w:val="both"/>
        <w:rPr>
          <w:rFonts w:ascii="Times New Roman" w:hAnsi="Times New Roman" w:cs="Times New Roman"/>
          <w:sz w:val="24"/>
          <w:szCs w:val="24"/>
        </w:rPr>
      </w:pPr>
      <w:r w:rsidRPr="00E23225">
        <w:rPr>
          <w:rStyle w:val="Enfasigrassetto"/>
          <w:rFonts w:ascii="Times New Roman" w:hAnsi="Times New Roman" w:cs="Times New Roman"/>
          <w:b w:val="0"/>
          <w:color w:val="000000"/>
          <w:sz w:val="24"/>
          <w:szCs w:val="24"/>
        </w:rPr>
        <w:t>- di aver preso visione dell’informativa al trattamento dei dati personali ai sensi dell’art. 13 del Regolamento (UE) 2016/679, contenuta nell’avviso di manifestazione di interesse.</w:t>
      </w:r>
    </w:p>
    <w:p w14:paraId="3FE9BEC6" w14:textId="190B0255" w:rsidR="000B27F5" w:rsidRPr="00E23225" w:rsidRDefault="00E23225" w:rsidP="00E970F8">
      <w:pPr>
        <w:spacing w:before="92"/>
        <w:ind w:left="3083"/>
        <w:jc w:val="both"/>
        <w:rPr>
          <w:rFonts w:ascii="Times New Roman" w:eastAsia="Arial" w:hAnsi="Times New Roman" w:cs="Times New Roman"/>
          <w:b/>
          <w:bCs/>
          <w:sz w:val="24"/>
          <w:szCs w:val="24"/>
        </w:rPr>
      </w:pPr>
      <w:r w:rsidRPr="00E23225">
        <w:rPr>
          <w:rStyle w:val="Enfasigrassetto"/>
          <w:rFonts w:ascii="Times New Roman" w:hAnsi="Times New Roman" w:cs="Times New Roman"/>
          <w:color w:val="000000"/>
          <w:sz w:val="24"/>
          <w:szCs w:val="24"/>
        </w:rPr>
        <w:t>DICHIARA</w:t>
      </w:r>
      <w:r w:rsidRPr="00E23225">
        <w:rPr>
          <w:rStyle w:val="Enfasigrassetto"/>
          <w:rFonts w:ascii="Times New Roman" w:hAnsi="Times New Roman" w:cs="Times New Roman"/>
          <w:b w:val="0"/>
          <w:bCs w:val="0"/>
          <w:color w:val="000000"/>
          <w:sz w:val="24"/>
          <w:szCs w:val="24"/>
        </w:rPr>
        <w:t>, altresì,</w:t>
      </w:r>
    </w:p>
    <w:p w14:paraId="103B3F72" w14:textId="77777777" w:rsidR="00E23225" w:rsidRPr="00E23225" w:rsidRDefault="00E23225" w:rsidP="00E970F8">
      <w:pPr>
        <w:pStyle w:val="Titolo1"/>
        <w:spacing w:before="78"/>
        <w:jc w:val="both"/>
        <w:rPr>
          <w:rFonts w:ascii="Times New Roman" w:hAnsi="Times New Roman" w:cs="Times New Roman"/>
        </w:rPr>
      </w:pPr>
    </w:p>
    <w:p w14:paraId="0776C85B" w14:textId="227869B0" w:rsidR="00E23225" w:rsidRPr="00E23225" w:rsidRDefault="00E23225" w:rsidP="00E970F8">
      <w:pPr>
        <w:widowControl/>
        <w:numPr>
          <w:ilvl w:val="0"/>
          <w:numId w:val="4"/>
        </w:numPr>
        <w:adjustRightInd w:val="0"/>
        <w:spacing w:after="120"/>
        <w:jc w:val="both"/>
        <w:rPr>
          <w:rFonts w:ascii="Times New Roman" w:eastAsia="Arial" w:hAnsi="Times New Roman" w:cs="Times New Roman"/>
          <w:sz w:val="24"/>
          <w:szCs w:val="24"/>
        </w:rPr>
      </w:pPr>
      <w:r w:rsidRPr="00E23225">
        <w:rPr>
          <w:rFonts w:ascii="Times New Roman" w:eastAsia="Arial" w:hAnsi="Times New Roman" w:cs="Times New Roman"/>
          <w:sz w:val="24"/>
          <w:szCs w:val="24"/>
        </w:rPr>
        <w:t>di essere edotto e di accettare integralmente le condizioni di cui all’avviso di indagine di me</w:t>
      </w:r>
      <w:r w:rsidR="004B2FB6">
        <w:rPr>
          <w:rFonts w:ascii="Times New Roman" w:eastAsia="Arial" w:hAnsi="Times New Roman" w:cs="Times New Roman"/>
          <w:sz w:val="24"/>
          <w:szCs w:val="24"/>
        </w:rPr>
        <w:t>rcato</w:t>
      </w:r>
      <w:r w:rsidRPr="00E23225">
        <w:rPr>
          <w:rFonts w:ascii="Times New Roman" w:eastAsia="Arial" w:hAnsi="Times New Roman" w:cs="Times New Roman"/>
          <w:sz w:val="24"/>
          <w:szCs w:val="24"/>
        </w:rPr>
        <w:t>;</w:t>
      </w:r>
    </w:p>
    <w:p w14:paraId="72F0F876" w14:textId="77777777" w:rsidR="00E23225" w:rsidRPr="00E23225" w:rsidRDefault="00E23225" w:rsidP="00E970F8">
      <w:pPr>
        <w:widowControl/>
        <w:numPr>
          <w:ilvl w:val="0"/>
          <w:numId w:val="4"/>
        </w:numPr>
        <w:adjustRightInd w:val="0"/>
        <w:spacing w:after="120"/>
        <w:jc w:val="both"/>
        <w:rPr>
          <w:rFonts w:ascii="Times New Roman" w:eastAsia="Arial" w:hAnsi="Times New Roman" w:cs="Times New Roman"/>
          <w:sz w:val="24"/>
          <w:szCs w:val="24"/>
        </w:rPr>
      </w:pPr>
      <w:r w:rsidRPr="00E23225">
        <w:rPr>
          <w:rFonts w:ascii="Times New Roman" w:eastAsia="Arial" w:hAnsi="Times New Roman" w:cs="Times New Roman"/>
          <w:sz w:val="24"/>
          <w:szCs w:val="24"/>
        </w:rPr>
        <w:t xml:space="preserve">l’assenza sia di cause di esclusione dalla partecipazione alle procedure di affidamento di pubblici appalti, sia di eventuali divieti a contrarre con la pubblica amministrazione; </w:t>
      </w:r>
    </w:p>
    <w:p w14:paraId="2178C9EB" w14:textId="77777777" w:rsidR="00E23225" w:rsidRPr="00E23225" w:rsidRDefault="00E23225" w:rsidP="00E970F8">
      <w:pPr>
        <w:widowControl/>
        <w:numPr>
          <w:ilvl w:val="0"/>
          <w:numId w:val="4"/>
        </w:numPr>
        <w:adjustRightInd w:val="0"/>
        <w:spacing w:after="120"/>
        <w:jc w:val="both"/>
        <w:rPr>
          <w:rFonts w:ascii="Times New Roman" w:eastAsia="Arial" w:hAnsi="Times New Roman" w:cs="Times New Roman"/>
          <w:sz w:val="24"/>
          <w:szCs w:val="24"/>
        </w:rPr>
      </w:pPr>
      <w:r w:rsidRPr="00E23225">
        <w:rPr>
          <w:rFonts w:ascii="Times New Roman" w:eastAsia="Arial" w:hAnsi="Times New Roman" w:cs="Times New Roman"/>
          <w:sz w:val="24"/>
          <w:szCs w:val="24"/>
        </w:rPr>
        <w:t xml:space="preserve">di non trovarsi in stato fallimentare, in stato di concordato preventivo, liquidazione coatta o amministrazione controllata o in pendenza di una di tali procedure; </w:t>
      </w:r>
    </w:p>
    <w:p w14:paraId="31E70A5F" w14:textId="77777777" w:rsidR="00E23225" w:rsidRPr="00E23225" w:rsidRDefault="00E23225" w:rsidP="00E970F8">
      <w:pPr>
        <w:widowControl/>
        <w:numPr>
          <w:ilvl w:val="0"/>
          <w:numId w:val="4"/>
        </w:numPr>
        <w:adjustRightInd w:val="0"/>
        <w:spacing w:after="120"/>
        <w:jc w:val="both"/>
        <w:rPr>
          <w:rFonts w:ascii="Times New Roman" w:eastAsia="Arial" w:hAnsi="Times New Roman" w:cs="Times New Roman"/>
          <w:sz w:val="24"/>
          <w:szCs w:val="24"/>
        </w:rPr>
      </w:pPr>
      <w:r w:rsidRPr="00E23225">
        <w:rPr>
          <w:rFonts w:ascii="Times New Roman" w:eastAsia="Arial" w:hAnsi="Times New Roman" w:cs="Times New Roman"/>
          <w:sz w:val="24"/>
          <w:szCs w:val="24"/>
        </w:rPr>
        <w:t>di non essere stato dichiarato interdetto/i, inabilitato/i o fallito/i o comunque destinatario di provvedimenti che comportino il divieto di contrarre con la pubblica amministrazione e che a proprio carico non sono in corso procedimenti per la dichiarazione di una di tali situazioni</w:t>
      </w:r>
    </w:p>
    <w:p w14:paraId="0785BBBA" w14:textId="77777777" w:rsidR="00E23225" w:rsidRPr="00E23225" w:rsidRDefault="00E23225" w:rsidP="00E970F8">
      <w:pPr>
        <w:widowControl/>
        <w:adjustRightInd w:val="0"/>
        <w:spacing w:after="120"/>
        <w:ind w:left="821"/>
        <w:jc w:val="both"/>
        <w:rPr>
          <w:rFonts w:ascii="Times New Roman" w:eastAsia="Arial" w:hAnsi="Times New Roman" w:cs="Times New Roman"/>
          <w:i/>
          <w:iCs/>
          <w:sz w:val="24"/>
          <w:szCs w:val="24"/>
        </w:rPr>
      </w:pPr>
      <w:r w:rsidRPr="00E23225">
        <w:rPr>
          <w:rFonts w:ascii="Times New Roman" w:eastAsia="Arial" w:hAnsi="Times New Roman" w:cs="Times New Roman"/>
          <w:i/>
          <w:iCs/>
          <w:sz w:val="24"/>
          <w:szCs w:val="24"/>
        </w:rPr>
        <w:t>(in caso di partecipazione in forma associata)</w:t>
      </w:r>
    </w:p>
    <w:p w14:paraId="307F808C" w14:textId="77777777" w:rsidR="00E23225" w:rsidRPr="00E23225" w:rsidRDefault="00E23225" w:rsidP="00E970F8">
      <w:pPr>
        <w:widowControl/>
        <w:adjustRightInd w:val="0"/>
        <w:spacing w:after="120"/>
        <w:ind w:left="821"/>
        <w:jc w:val="both"/>
        <w:rPr>
          <w:rFonts w:ascii="Times New Roman" w:eastAsia="Arial" w:hAnsi="Times New Roman" w:cs="Times New Roman"/>
          <w:sz w:val="24"/>
          <w:szCs w:val="24"/>
        </w:rPr>
      </w:pPr>
      <w:r w:rsidRPr="00E23225">
        <w:rPr>
          <w:rFonts w:ascii="Times New Roman" w:eastAsia="Arial" w:hAnsi="Times New Roman" w:cs="Times New Roman"/>
          <w:sz w:val="24"/>
          <w:szCs w:val="24"/>
        </w:rPr>
        <w:t>che la Ditta Individuale / Società / Ente / Associazione / Fondazione non si trova in stato di fallimento, di liquidazione coatta, di concordato preventivo o sottoposta a procedure concorsuali o a qualunque altra procedura che denoti lo stato di insolvenza o la cessazione dell’attività, e non è destinataria/o di provvedimenti giudiziari che applicano le sanzioni amministrative di cui al D.lgs. 231/2001;</w:t>
      </w:r>
    </w:p>
    <w:p w14:paraId="26735A9F" w14:textId="77777777" w:rsidR="00E23225" w:rsidRPr="00E23225" w:rsidRDefault="00E23225" w:rsidP="00E970F8">
      <w:pPr>
        <w:widowControl/>
        <w:numPr>
          <w:ilvl w:val="0"/>
          <w:numId w:val="4"/>
        </w:numPr>
        <w:adjustRightInd w:val="0"/>
        <w:spacing w:after="120"/>
        <w:jc w:val="both"/>
        <w:rPr>
          <w:rFonts w:ascii="Times New Roman" w:eastAsia="Arial" w:hAnsi="Times New Roman" w:cs="Times New Roman"/>
          <w:sz w:val="24"/>
          <w:szCs w:val="24"/>
        </w:rPr>
      </w:pPr>
      <w:r w:rsidRPr="00E23225">
        <w:rPr>
          <w:rFonts w:ascii="Times New Roman" w:eastAsia="Arial" w:hAnsi="Times New Roman" w:cs="Times New Roman"/>
          <w:sz w:val="24"/>
          <w:szCs w:val="24"/>
        </w:rPr>
        <w:t>che nei propri confronti non è pendente alcun procedimento per l'applicazione di una delle misure di prevenzione di cui all'articolo 3 della legge 27 dicembre 1956, n. 1423 o di una delle cause ostative previste dall'articolo 10 della legge 31 maggio 1965, n. 575;</w:t>
      </w:r>
    </w:p>
    <w:p w14:paraId="32683E7C" w14:textId="77777777" w:rsidR="00E23225" w:rsidRPr="00E23225" w:rsidRDefault="00E23225" w:rsidP="00E970F8">
      <w:pPr>
        <w:widowControl/>
        <w:numPr>
          <w:ilvl w:val="0"/>
          <w:numId w:val="4"/>
        </w:numPr>
        <w:adjustRightInd w:val="0"/>
        <w:spacing w:after="120"/>
        <w:jc w:val="both"/>
        <w:rPr>
          <w:rFonts w:ascii="Times New Roman" w:eastAsia="Arial" w:hAnsi="Times New Roman" w:cs="Times New Roman"/>
          <w:sz w:val="24"/>
          <w:szCs w:val="24"/>
        </w:rPr>
      </w:pPr>
      <w:r w:rsidRPr="00E23225">
        <w:rPr>
          <w:rFonts w:ascii="Times New Roman" w:eastAsia="Arial" w:hAnsi="Times New Roman" w:cs="Times New Roman"/>
          <w:sz w:val="24"/>
          <w:szCs w:val="24"/>
        </w:rPr>
        <w:lastRenderedPageBreak/>
        <w:t>che nei propri confronti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w:t>
      </w:r>
    </w:p>
    <w:p w14:paraId="6431E1C7" w14:textId="77777777" w:rsidR="00E23225" w:rsidRPr="00E23225" w:rsidRDefault="00E23225" w:rsidP="00E970F8">
      <w:pPr>
        <w:widowControl/>
        <w:numPr>
          <w:ilvl w:val="0"/>
          <w:numId w:val="4"/>
        </w:numPr>
        <w:adjustRightInd w:val="0"/>
        <w:spacing w:after="120"/>
        <w:jc w:val="both"/>
        <w:rPr>
          <w:rFonts w:ascii="Times New Roman" w:eastAsia="Arial" w:hAnsi="Times New Roman" w:cs="Times New Roman"/>
          <w:sz w:val="24"/>
          <w:szCs w:val="24"/>
        </w:rPr>
      </w:pPr>
      <w:r w:rsidRPr="00E23225">
        <w:rPr>
          <w:rFonts w:ascii="Times New Roman" w:eastAsia="Arial" w:hAnsi="Times New Roman" w:cs="Times New Roman"/>
          <w:sz w:val="24"/>
          <w:szCs w:val="24"/>
        </w:rPr>
        <w:t>che nei propri confronti non è stata pronunciata sentenza di condanna passata in giudicato, per uno o più reati di partecipazione a un'organizzazione criminale, corruzione, frode, riciclaggio, quali definiti dagli atti comunitari citati all'articolo 45, paragrafo 1, direttiva CE 2004/18;</w:t>
      </w:r>
    </w:p>
    <w:p w14:paraId="68AF7B1D" w14:textId="77777777" w:rsidR="00E23225" w:rsidRPr="00E23225" w:rsidRDefault="00E23225" w:rsidP="00E970F8">
      <w:pPr>
        <w:widowControl/>
        <w:numPr>
          <w:ilvl w:val="0"/>
          <w:numId w:val="4"/>
        </w:numPr>
        <w:adjustRightInd w:val="0"/>
        <w:spacing w:after="120"/>
        <w:jc w:val="both"/>
        <w:rPr>
          <w:rFonts w:ascii="Times New Roman" w:eastAsia="Arial" w:hAnsi="Times New Roman" w:cs="Times New Roman"/>
          <w:sz w:val="24"/>
          <w:szCs w:val="24"/>
        </w:rPr>
      </w:pPr>
      <w:r w:rsidRPr="00E23225">
        <w:rPr>
          <w:rFonts w:ascii="Times New Roman" w:eastAsia="Arial" w:hAnsi="Times New Roman" w:cs="Times New Roman"/>
          <w:sz w:val="24"/>
          <w:szCs w:val="24"/>
        </w:rPr>
        <w:t>di non avere commesso violazioni gravi, definitivamente accertate, rispetto agli obblighi relativi al pagamento delle imposte e tasse, secondo la legislazione italiana o quella dello Stato di appartenenza;</w:t>
      </w:r>
    </w:p>
    <w:p w14:paraId="2F12EFFD" w14:textId="77777777" w:rsidR="00E23225" w:rsidRPr="00E23225" w:rsidRDefault="00E23225" w:rsidP="00E970F8">
      <w:pPr>
        <w:widowControl/>
        <w:numPr>
          <w:ilvl w:val="0"/>
          <w:numId w:val="4"/>
        </w:numPr>
        <w:adjustRightInd w:val="0"/>
        <w:spacing w:after="120"/>
        <w:jc w:val="both"/>
        <w:rPr>
          <w:rFonts w:ascii="Times New Roman" w:eastAsia="Arial" w:hAnsi="Times New Roman" w:cs="Times New Roman"/>
          <w:sz w:val="24"/>
          <w:szCs w:val="24"/>
        </w:rPr>
      </w:pPr>
      <w:r w:rsidRPr="00E23225">
        <w:rPr>
          <w:rFonts w:ascii="Times New Roman" w:eastAsia="Arial" w:hAnsi="Times New Roman" w:cs="Times New Roman"/>
          <w:sz w:val="24"/>
          <w:szCs w:val="24"/>
        </w:rPr>
        <w:t>di non avere commesso violazioni gravi, definitivamente accertate, alle norme in materia di contributi previdenziali e assistenziali, secondo la legislazione italiana o dello Stato di appartenenza;</w:t>
      </w:r>
    </w:p>
    <w:p w14:paraId="048D7855" w14:textId="77777777" w:rsidR="00E23225" w:rsidRPr="00E23225" w:rsidRDefault="00E23225" w:rsidP="00E970F8">
      <w:pPr>
        <w:widowControl/>
        <w:numPr>
          <w:ilvl w:val="0"/>
          <w:numId w:val="4"/>
        </w:numPr>
        <w:adjustRightInd w:val="0"/>
        <w:spacing w:after="120"/>
        <w:jc w:val="both"/>
        <w:rPr>
          <w:rFonts w:ascii="Times New Roman" w:eastAsia="Arial" w:hAnsi="Times New Roman" w:cs="Times New Roman"/>
          <w:sz w:val="24"/>
          <w:szCs w:val="24"/>
        </w:rPr>
      </w:pPr>
      <w:r w:rsidRPr="00E23225">
        <w:rPr>
          <w:rFonts w:ascii="Times New Roman" w:eastAsia="Arial" w:hAnsi="Times New Roman" w:cs="Times New Roman"/>
          <w:sz w:val="24"/>
          <w:szCs w:val="24"/>
        </w:rPr>
        <w:t>di non essere stato vittima dei reati previsti e puniti dagli articoli 317 e 629 del Codice penale aggravati ai sensi dell’articolo 7 del decreto-legge 13 maggio 1991, n. 152, convertito, con modificazioni, dalla legge 12 luglio 1991, n. 203;</w:t>
      </w:r>
    </w:p>
    <w:p w14:paraId="424E09EE" w14:textId="77777777" w:rsidR="00E23225" w:rsidRPr="00E23225" w:rsidRDefault="00E23225" w:rsidP="00E970F8">
      <w:pPr>
        <w:widowControl/>
        <w:numPr>
          <w:ilvl w:val="0"/>
          <w:numId w:val="4"/>
        </w:numPr>
        <w:adjustRightInd w:val="0"/>
        <w:spacing w:after="120"/>
        <w:jc w:val="both"/>
        <w:rPr>
          <w:rFonts w:ascii="Times New Roman" w:eastAsia="Arial" w:hAnsi="Times New Roman" w:cs="Times New Roman"/>
          <w:sz w:val="24"/>
          <w:szCs w:val="24"/>
        </w:rPr>
      </w:pPr>
      <w:r w:rsidRPr="00E23225">
        <w:rPr>
          <w:rFonts w:ascii="Times New Roman" w:eastAsia="Arial" w:hAnsi="Times New Roman" w:cs="Times New Roman"/>
          <w:sz w:val="24"/>
          <w:szCs w:val="24"/>
        </w:rPr>
        <w:t>di possedere i requisiti di ordine generale previsti nel Titolo IV Capo II del D.lgs. 36/2023;</w:t>
      </w:r>
    </w:p>
    <w:p w14:paraId="3AAB95AF" w14:textId="15154D2C" w:rsidR="00E23225" w:rsidRPr="00254BB8" w:rsidRDefault="00E23225" w:rsidP="00E970F8">
      <w:pPr>
        <w:widowControl/>
        <w:numPr>
          <w:ilvl w:val="0"/>
          <w:numId w:val="4"/>
        </w:numPr>
        <w:adjustRightInd w:val="0"/>
        <w:spacing w:after="120"/>
        <w:jc w:val="both"/>
        <w:rPr>
          <w:rFonts w:ascii="Times New Roman" w:eastAsia="Arial" w:hAnsi="Times New Roman" w:cs="Times New Roman"/>
          <w:sz w:val="24"/>
          <w:szCs w:val="24"/>
        </w:rPr>
      </w:pPr>
      <w:r w:rsidRPr="00E23225">
        <w:rPr>
          <w:rFonts w:ascii="Times New Roman" w:eastAsia="Arial" w:hAnsi="Times New Roman" w:cs="Times New Roman"/>
          <w:sz w:val="24"/>
          <w:szCs w:val="24"/>
        </w:rPr>
        <w:t>di essere in regola con gli obblighi relativi al pagamento delle imposte e delle tasse</w:t>
      </w:r>
      <w:r w:rsidR="009B4A69">
        <w:rPr>
          <w:rFonts w:ascii="Times New Roman" w:eastAsia="Arial" w:hAnsi="Times New Roman" w:cs="Times New Roman"/>
          <w:sz w:val="24"/>
          <w:szCs w:val="24"/>
        </w:rPr>
        <w:t xml:space="preserve"> locali</w:t>
      </w:r>
      <w:bookmarkStart w:id="0" w:name="_GoBack"/>
      <w:bookmarkEnd w:id="0"/>
      <w:r w:rsidRPr="00E23225">
        <w:rPr>
          <w:rFonts w:ascii="Times New Roman" w:eastAsia="Arial" w:hAnsi="Times New Roman" w:cs="Times New Roman"/>
          <w:sz w:val="24"/>
          <w:szCs w:val="24"/>
        </w:rPr>
        <w:t xml:space="preserve">, secondo la normativa vigente; </w:t>
      </w:r>
    </w:p>
    <w:p w14:paraId="639A24D4" w14:textId="77777777" w:rsidR="00E23225" w:rsidRPr="00E23225" w:rsidRDefault="00E23225" w:rsidP="00E970F8">
      <w:pPr>
        <w:pStyle w:val="Paragrafoelenco"/>
        <w:numPr>
          <w:ilvl w:val="0"/>
          <w:numId w:val="4"/>
        </w:numPr>
        <w:tabs>
          <w:tab w:val="left" w:pos="822"/>
        </w:tabs>
        <w:ind w:hanging="568"/>
        <w:jc w:val="both"/>
        <w:rPr>
          <w:rFonts w:ascii="Times New Roman" w:eastAsia="Arial" w:hAnsi="Times New Roman" w:cs="Times New Roman"/>
          <w:sz w:val="24"/>
          <w:szCs w:val="24"/>
        </w:rPr>
      </w:pPr>
      <w:r w:rsidRPr="00E23225">
        <w:rPr>
          <w:rFonts w:ascii="Times New Roman" w:eastAsia="Arial" w:hAnsi="Times New Roman" w:cs="Times New Roman"/>
          <w:sz w:val="24"/>
          <w:szCs w:val="24"/>
        </w:rPr>
        <w:t>di</w:t>
      </w:r>
      <w:r w:rsidRPr="00E23225">
        <w:rPr>
          <w:rFonts w:ascii="Times New Roman" w:eastAsia="Arial" w:hAnsi="Times New Roman" w:cs="Times New Roman"/>
          <w:spacing w:val="1"/>
          <w:sz w:val="24"/>
          <w:szCs w:val="24"/>
        </w:rPr>
        <w:t xml:space="preserve"> </w:t>
      </w:r>
      <w:r w:rsidRPr="00E23225">
        <w:rPr>
          <w:rFonts w:ascii="Times New Roman" w:eastAsia="Arial" w:hAnsi="Times New Roman" w:cs="Times New Roman"/>
          <w:sz w:val="24"/>
          <w:szCs w:val="24"/>
        </w:rPr>
        <w:t>eleggere</w:t>
      </w:r>
      <w:r w:rsidRPr="00E23225">
        <w:rPr>
          <w:rFonts w:ascii="Times New Roman" w:eastAsia="Arial" w:hAnsi="Times New Roman" w:cs="Times New Roman"/>
          <w:spacing w:val="67"/>
          <w:sz w:val="24"/>
          <w:szCs w:val="24"/>
        </w:rPr>
        <w:t xml:space="preserve"> </w:t>
      </w:r>
      <w:r w:rsidRPr="00E23225">
        <w:rPr>
          <w:rFonts w:ascii="Times New Roman" w:eastAsia="Arial" w:hAnsi="Times New Roman" w:cs="Times New Roman"/>
          <w:sz w:val="24"/>
          <w:szCs w:val="24"/>
        </w:rPr>
        <w:t>il</w:t>
      </w:r>
      <w:r w:rsidRPr="00E23225">
        <w:rPr>
          <w:rFonts w:ascii="Times New Roman" w:eastAsia="Arial" w:hAnsi="Times New Roman" w:cs="Times New Roman"/>
          <w:spacing w:val="67"/>
          <w:sz w:val="24"/>
          <w:szCs w:val="24"/>
        </w:rPr>
        <w:t xml:space="preserve"> </w:t>
      </w:r>
      <w:r w:rsidRPr="00E23225">
        <w:rPr>
          <w:rFonts w:ascii="Times New Roman" w:eastAsia="Arial" w:hAnsi="Times New Roman" w:cs="Times New Roman"/>
          <w:sz w:val="24"/>
          <w:szCs w:val="24"/>
        </w:rPr>
        <w:t>proprio</w:t>
      </w:r>
      <w:r w:rsidRPr="00E23225">
        <w:rPr>
          <w:rFonts w:ascii="Times New Roman" w:eastAsia="Arial" w:hAnsi="Times New Roman" w:cs="Times New Roman"/>
          <w:spacing w:val="66"/>
          <w:sz w:val="24"/>
          <w:szCs w:val="24"/>
        </w:rPr>
        <w:t xml:space="preserve"> </w:t>
      </w:r>
      <w:r w:rsidRPr="00E23225">
        <w:rPr>
          <w:rFonts w:ascii="Times New Roman" w:eastAsia="Arial" w:hAnsi="Times New Roman" w:cs="Times New Roman"/>
          <w:sz w:val="24"/>
          <w:szCs w:val="24"/>
        </w:rPr>
        <w:t>domicilio</w:t>
      </w:r>
      <w:r w:rsidRPr="00E23225">
        <w:rPr>
          <w:rFonts w:ascii="Times New Roman" w:eastAsia="Arial" w:hAnsi="Times New Roman" w:cs="Times New Roman"/>
          <w:spacing w:val="72"/>
          <w:sz w:val="24"/>
          <w:szCs w:val="24"/>
        </w:rPr>
        <w:t xml:space="preserve"> </w:t>
      </w:r>
      <w:r w:rsidRPr="00E23225">
        <w:rPr>
          <w:rFonts w:ascii="Times New Roman" w:eastAsia="Arial" w:hAnsi="Times New Roman" w:cs="Times New Roman"/>
          <w:sz w:val="24"/>
          <w:szCs w:val="24"/>
        </w:rPr>
        <w:t>per</w:t>
      </w:r>
      <w:r w:rsidRPr="00E23225">
        <w:rPr>
          <w:rFonts w:ascii="Times New Roman" w:eastAsia="Arial" w:hAnsi="Times New Roman" w:cs="Times New Roman"/>
          <w:spacing w:val="64"/>
          <w:sz w:val="24"/>
          <w:szCs w:val="24"/>
        </w:rPr>
        <w:t xml:space="preserve"> </w:t>
      </w:r>
      <w:r w:rsidRPr="00E23225">
        <w:rPr>
          <w:rFonts w:ascii="Times New Roman" w:eastAsia="Arial" w:hAnsi="Times New Roman" w:cs="Times New Roman"/>
          <w:sz w:val="24"/>
          <w:szCs w:val="24"/>
        </w:rPr>
        <w:t>tutta</w:t>
      </w:r>
      <w:r w:rsidRPr="00E23225">
        <w:rPr>
          <w:rFonts w:ascii="Times New Roman" w:eastAsia="Arial" w:hAnsi="Times New Roman" w:cs="Times New Roman"/>
          <w:spacing w:val="69"/>
          <w:sz w:val="24"/>
          <w:szCs w:val="24"/>
        </w:rPr>
        <w:t xml:space="preserve"> </w:t>
      </w:r>
      <w:r w:rsidRPr="00E23225">
        <w:rPr>
          <w:rFonts w:ascii="Times New Roman" w:eastAsia="Arial" w:hAnsi="Times New Roman" w:cs="Times New Roman"/>
          <w:sz w:val="24"/>
          <w:szCs w:val="24"/>
        </w:rPr>
        <w:t>la</w:t>
      </w:r>
      <w:r w:rsidRPr="00E23225">
        <w:rPr>
          <w:rFonts w:ascii="Times New Roman" w:eastAsia="Arial" w:hAnsi="Times New Roman" w:cs="Times New Roman"/>
          <w:spacing w:val="68"/>
          <w:sz w:val="24"/>
          <w:szCs w:val="24"/>
        </w:rPr>
        <w:t xml:space="preserve"> </w:t>
      </w:r>
      <w:r w:rsidRPr="00E23225">
        <w:rPr>
          <w:rFonts w:ascii="Times New Roman" w:eastAsia="Arial" w:hAnsi="Times New Roman" w:cs="Times New Roman"/>
          <w:sz w:val="24"/>
          <w:szCs w:val="24"/>
        </w:rPr>
        <w:t>durata</w:t>
      </w:r>
      <w:r w:rsidRPr="00E23225">
        <w:rPr>
          <w:rFonts w:ascii="Times New Roman" w:eastAsia="Arial" w:hAnsi="Times New Roman" w:cs="Times New Roman"/>
          <w:spacing w:val="67"/>
          <w:sz w:val="24"/>
          <w:szCs w:val="24"/>
        </w:rPr>
        <w:t xml:space="preserve"> </w:t>
      </w:r>
      <w:r w:rsidRPr="00E23225">
        <w:rPr>
          <w:rFonts w:ascii="Times New Roman" w:eastAsia="Arial" w:hAnsi="Times New Roman" w:cs="Times New Roman"/>
          <w:sz w:val="24"/>
          <w:szCs w:val="24"/>
        </w:rPr>
        <w:t>della</w:t>
      </w:r>
      <w:r w:rsidRPr="00E23225">
        <w:rPr>
          <w:rFonts w:ascii="Times New Roman" w:eastAsia="Arial" w:hAnsi="Times New Roman" w:cs="Times New Roman"/>
          <w:spacing w:val="66"/>
          <w:sz w:val="24"/>
          <w:szCs w:val="24"/>
        </w:rPr>
        <w:t xml:space="preserve"> </w:t>
      </w:r>
      <w:r w:rsidRPr="00E23225">
        <w:rPr>
          <w:rFonts w:ascii="Times New Roman" w:eastAsia="Arial" w:hAnsi="Times New Roman" w:cs="Times New Roman"/>
          <w:sz w:val="24"/>
          <w:szCs w:val="24"/>
        </w:rPr>
        <w:t>presente</w:t>
      </w:r>
      <w:r w:rsidRPr="00E23225">
        <w:rPr>
          <w:rFonts w:ascii="Times New Roman" w:eastAsia="Arial" w:hAnsi="Times New Roman" w:cs="Times New Roman"/>
          <w:spacing w:val="66"/>
          <w:sz w:val="24"/>
          <w:szCs w:val="24"/>
        </w:rPr>
        <w:t xml:space="preserve"> </w:t>
      </w:r>
      <w:r w:rsidRPr="00E23225">
        <w:rPr>
          <w:rFonts w:ascii="Times New Roman" w:eastAsia="Arial" w:hAnsi="Times New Roman" w:cs="Times New Roman"/>
          <w:sz w:val="24"/>
          <w:szCs w:val="24"/>
        </w:rPr>
        <w:t>procedura</w:t>
      </w:r>
      <w:r w:rsidRPr="00E23225">
        <w:rPr>
          <w:rFonts w:ascii="Times New Roman" w:eastAsia="Arial" w:hAnsi="Times New Roman" w:cs="Times New Roman"/>
          <w:spacing w:val="73"/>
          <w:sz w:val="24"/>
          <w:szCs w:val="24"/>
        </w:rPr>
        <w:t xml:space="preserve"> </w:t>
      </w:r>
      <w:r w:rsidRPr="00E23225">
        <w:rPr>
          <w:rFonts w:ascii="Times New Roman" w:eastAsia="Arial" w:hAnsi="Times New Roman" w:cs="Times New Roman"/>
          <w:sz w:val="24"/>
          <w:szCs w:val="24"/>
        </w:rPr>
        <w:t>in ______</w:t>
      </w:r>
    </w:p>
    <w:p w14:paraId="123ABC74" w14:textId="77777777" w:rsidR="005A549E" w:rsidRDefault="00E23225" w:rsidP="00E970F8">
      <w:pPr>
        <w:pStyle w:val="Corpotesto"/>
        <w:tabs>
          <w:tab w:val="left" w:pos="4289"/>
          <w:tab w:val="left" w:pos="8128"/>
        </w:tabs>
        <w:ind w:left="821"/>
        <w:jc w:val="both"/>
        <w:rPr>
          <w:rFonts w:ascii="Times New Roman" w:eastAsia="Arial" w:hAnsi="Times New Roman" w:cs="Times New Roman"/>
        </w:rPr>
      </w:pPr>
      <w:r w:rsidRPr="00E23225">
        <w:rPr>
          <w:rFonts w:ascii="Times New Roman" w:eastAsia="Arial" w:hAnsi="Times New Roman" w:cs="Times New Roman"/>
        </w:rPr>
        <w:t>_______________________,</w:t>
      </w:r>
      <w:r w:rsidRPr="00E23225">
        <w:rPr>
          <w:rFonts w:ascii="Times New Roman" w:eastAsia="Arial" w:hAnsi="Times New Roman" w:cs="Times New Roman"/>
          <w:spacing w:val="-1"/>
        </w:rPr>
        <w:t xml:space="preserve"> </w:t>
      </w:r>
      <w:r w:rsidRPr="00E23225">
        <w:rPr>
          <w:rFonts w:ascii="Times New Roman" w:eastAsia="Arial" w:hAnsi="Times New Roman" w:cs="Times New Roman"/>
        </w:rPr>
        <w:t>via ____________________________;</w:t>
      </w:r>
    </w:p>
    <w:p w14:paraId="50409DE7" w14:textId="77777777" w:rsidR="005A549E" w:rsidRDefault="005A549E" w:rsidP="00E970F8">
      <w:pPr>
        <w:pStyle w:val="Corpotesto"/>
        <w:tabs>
          <w:tab w:val="left" w:pos="4289"/>
          <w:tab w:val="left" w:pos="8128"/>
        </w:tabs>
        <w:ind w:left="821"/>
        <w:jc w:val="both"/>
        <w:rPr>
          <w:rFonts w:ascii="Times New Roman" w:eastAsia="Arial" w:hAnsi="Times New Roman" w:cs="Times New Roman"/>
        </w:rPr>
      </w:pPr>
    </w:p>
    <w:p w14:paraId="54E9ADFB" w14:textId="7572CD73" w:rsidR="005A549E" w:rsidRPr="005A549E" w:rsidRDefault="005A549E" w:rsidP="00E970F8">
      <w:pPr>
        <w:pStyle w:val="Corpotesto"/>
        <w:tabs>
          <w:tab w:val="left" w:pos="4289"/>
          <w:tab w:val="left" w:pos="8128"/>
        </w:tabs>
        <w:ind w:left="142"/>
        <w:jc w:val="both"/>
        <w:rPr>
          <w:rFonts w:ascii="Times New Roman" w:eastAsia="Arial" w:hAnsi="Times New Roman" w:cs="Times New Roman"/>
        </w:rPr>
      </w:pPr>
      <w:r w:rsidRPr="005A549E">
        <w:rPr>
          <w:rFonts w:ascii="Times New Roman" w:eastAsia="Arial" w:hAnsi="Times New Roman" w:cs="Times New Roman"/>
        </w:rPr>
        <w:t>L’offerente dichiara inoltre, nell’eventualità l’immobile proposto venisse ritenuto idoneo a soddisfare il fabbisogno logistico ed economicamente conveniente, di accettare di negoziare, termini e condizioni di un contratto di locazione da stipulare solo a seguito di acquisizione di nulla osta e congruità del canone.</w:t>
      </w:r>
    </w:p>
    <w:p w14:paraId="4E06B018" w14:textId="007B5B2F" w:rsidR="00E23225" w:rsidRPr="00E23225" w:rsidRDefault="00E23225" w:rsidP="00E970F8">
      <w:pPr>
        <w:spacing w:before="118"/>
        <w:jc w:val="both"/>
        <w:rPr>
          <w:rFonts w:ascii="Times New Roman" w:eastAsia="Arial" w:hAnsi="Times New Roman" w:cs="Times New Roman"/>
          <w:i/>
          <w:iCs/>
          <w:sz w:val="24"/>
          <w:szCs w:val="24"/>
        </w:rPr>
      </w:pPr>
      <w:r w:rsidRPr="00E23225">
        <w:rPr>
          <w:rFonts w:ascii="Times New Roman" w:eastAsia="Arial" w:hAnsi="Times New Roman" w:cs="Times New Roman"/>
          <w:i/>
          <w:iCs/>
          <w:sz w:val="24"/>
          <w:szCs w:val="24"/>
        </w:rPr>
        <w:t>Ai</w:t>
      </w:r>
      <w:r w:rsidRPr="00E23225">
        <w:rPr>
          <w:rFonts w:ascii="Times New Roman" w:eastAsia="Arial" w:hAnsi="Times New Roman" w:cs="Times New Roman"/>
          <w:i/>
          <w:iCs/>
          <w:spacing w:val="-2"/>
          <w:sz w:val="24"/>
          <w:szCs w:val="24"/>
        </w:rPr>
        <w:t xml:space="preserve"> </w:t>
      </w:r>
      <w:r w:rsidRPr="00E23225">
        <w:rPr>
          <w:rFonts w:ascii="Times New Roman" w:eastAsia="Arial" w:hAnsi="Times New Roman" w:cs="Times New Roman"/>
          <w:i/>
          <w:iCs/>
          <w:sz w:val="24"/>
          <w:szCs w:val="24"/>
        </w:rPr>
        <w:t>sensi</w:t>
      </w:r>
      <w:r w:rsidRPr="00E23225">
        <w:rPr>
          <w:rFonts w:ascii="Times New Roman" w:eastAsia="Arial" w:hAnsi="Times New Roman" w:cs="Times New Roman"/>
          <w:i/>
          <w:iCs/>
          <w:spacing w:val="-1"/>
          <w:sz w:val="24"/>
          <w:szCs w:val="24"/>
        </w:rPr>
        <w:t xml:space="preserve"> </w:t>
      </w:r>
      <w:r w:rsidRPr="00E23225">
        <w:rPr>
          <w:rFonts w:ascii="Times New Roman" w:eastAsia="Arial" w:hAnsi="Times New Roman" w:cs="Times New Roman"/>
          <w:i/>
          <w:iCs/>
          <w:sz w:val="24"/>
          <w:szCs w:val="24"/>
        </w:rPr>
        <w:t>del</w:t>
      </w:r>
      <w:r w:rsidRPr="00E23225">
        <w:rPr>
          <w:rFonts w:ascii="Times New Roman" w:eastAsia="Arial" w:hAnsi="Times New Roman" w:cs="Times New Roman"/>
          <w:i/>
          <w:iCs/>
          <w:spacing w:val="-2"/>
          <w:sz w:val="24"/>
          <w:szCs w:val="24"/>
        </w:rPr>
        <w:t xml:space="preserve"> </w:t>
      </w:r>
      <w:r w:rsidRPr="00E23225">
        <w:rPr>
          <w:rFonts w:ascii="Times New Roman" w:eastAsia="Arial" w:hAnsi="Times New Roman" w:cs="Times New Roman"/>
          <w:i/>
          <w:iCs/>
          <w:sz w:val="24"/>
          <w:szCs w:val="24"/>
        </w:rPr>
        <w:t>D.</w:t>
      </w:r>
      <w:r w:rsidRPr="00E23225">
        <w:rPr>
          <w:rFonts w:ascii="Times New Roman" w:eastAsia="Arial" w:hAnsi="Times New Roman" w:cs="Times New Roman"/>
          <w:i/>
          <w:iCs/>
          <w:spacing w:val="-1"/>
          <w:sz w:val="24"/>
          <w:szCs w:val="24"/>
        </w:rPr>
        <w:t xml:space="preserve"> </w:t>
      </w:r>
      <w:proofErr w:type="spellStart"/>
      <w:r w:rsidRPr="00E23225">
        <w:rPr>
          <w:rFonts w:ascii="Times New Roman" w:eastAsia="Arial" w:hAnsi="Times New Roman" w:cs="Times New Roman"/>
          <w:i/>
          <w:iCs/>
          <w:sz w:val="24"/>
          <w:szCs w:val="24"/>
        </w:rPr>
        <w:t>Lgs</w:t>
      </w:r>
      <w:proofErr w:type="spellEnd"/>
      <w:r w:rsidRPr="00E23225">
        <w:rPr>
          <w:rFonts w:ascii="Times New Roman" w:eastAsia="Arial" w:hAnsi="Times New Roman" w:cs="Times New Roman"/>
          <w:i/>
          <w:iCs/>
          <w:sz w:val="24"/>
          <w:szCs w:val="24"/>
        </w:rPr>
        <w:t>.</w:t>
      </w:r>
      <w:r w:rsidRPr="00E23225">
        <w:rPr>
          <w:rFonts w:ascii="Times New Roman" w:eastAsia="Arial" w:hAnsi="Times New Roman" w:cs="Times New Roman"/>
          <w:i/>
          <w:iCs/>
          <w:spacing w:val="-3"/>
          <w:sz w:val="24"/>
          <w:szCs w:val="24"/>
        </w:rPr>
        <w:t xml:space="preserve"> </w:t>
      </w:r>
      <w:r w:rsidRPr="00E23225">
        <w:rPr>
          <w:rFonts w:ascii="Times New Roman" w:eastAsia="Arial" w:hAnsi="Times New Roman" w:cs="Times New Roman"/>
          <w:i/>
          <w:iCs/>
          <w:sz w:val="24"/>
          <w:szCs w:val="24"/>
        </w:rPr>
        <w:t>30</w:t>
      </w:r>
      <w:r w:rsidRPr="00E23225">
        <w:rPr>
          <w:rFonts w:ascii="Times New Roman" w:eastAsia="Arial" w:hAnsi="Times New Roman" w:cs="Times New Roman"/>
          <w:i/>
          <w:iCs/>
          <w:spacing w:val="-4"/>
          <w:sz w:val="24"/>
          <w:szCs w:val="24"/>
        </w:rPr>
        <w:t xml:space="preserve"> </w:t>
      </w:r>
      <w:r w:rsidRPr="00E23225">
        <w:rPr>
          <w:rFonts w:ascii="Times New Roman" w:eastAsia="Arial" w:hAnsi="Times New Roman" w:cs="Times New Roman"/>
          <w:i/>
          <w:iCs/>
          <w:sz w:val="24"/>
          <w:szCs w:val="24"/>
        </w:rPr>
        <w:t>giugno</w:t>
      </w:r>
      <w:r w:rsidRPr="00E23225">
        <w:rPr>
          <w:rFonts w:ascii="Times New Roman" w:eastAsia="Arial" w:hAnsi="Times New Roman" w:cs="Times New Roman"/>
          <w:i/>
          <w:iCs/>
          <w:spacing w:val="-1"/>
          <w:sz w:val="24"/>
          <w:szCs w:val="24"/>
        </w:rPr>
        <w:t xml:space="preserve"> </w:t>
      </w:r>
      <w:r w:rsidRPr="00E23225">
        <w:rPr>
          <w:rFonts w:ascii="Times New Roman" w:eastAsia="Arial" w:hAnsi="Times New Roman" w:cs="Times New Roman"/>
          <w:i/>
          <w:iCs/>
          <w:sz w:val="24"/>
          <w:szCs w:val="24"/>
        </w:rPr>
        <w:t>2003,</w:t>
      </w:r>
      <w:r w:rsidRPr="00E23225">
        <w:rPr>
          <w:rFonts w:ascii="Times New Roman" w:eastAsia="Arial" w:hAnsi="Times New Roman" w:cs="Times New Roman"/>
          <w:i/>
          <w:iCs/>
          <w:spacing w:val="-1"/>
          <w:sz w:val="24"/>
          <w:szCs w:val="24"/>
        </w:rPr>
        <w:t xml:space="preserve"> </w:t>
      </w:r>
      <w:r w:rsidRPr="00E23225">
        <w:rPr>
          <w:rFonts w:ascii="Times New Roman" w:eastAsia="Arial" w:hAnsi="Times New Roman" w:cs="Times New Roman"/>
          <w:i/>
          <w:iCs/>
          <w:sz w:val="24"/>
          <w:szCs w:val="24"/>
        </w:rPr>
        <w:t>n.</w:t>
      </w:r>
      <w:r w:rsidRPr="00E23225">
        <w:rPr>
          <w:rFonts w:ascii="Times New Roman" w:eastAsia="Arial" w:hAnsi="Times New Roman" w:cs="Times New Roman"/>
          <w:i/>
          <w:iCs/>
          <w:spacing w:val="-4"/>
          <w:sz w:val="24"/>
          <w:szCs w:val="24"/>
        </w:rPr>
        <w:t xml:space="preserve"> </w:t>
      </w:r>
      <w:r w:rsidRPr="00E23225">
        <w:rPr>
          <w:rFonts w:ascii="Times New Roman" w:eastAsia="Arial" w:hAnsi="Times New Roman" w:cs="Times New Roman"/>
          <w:i/>
          <w:iCs/>
          <w:sz w:val="24"/>
          <w:szCs w:val="24"/>
        </w:rPr>
        <w:t>196 e ai sensi dell’informativa di cui all’art. 13 del regolamento (UE) 2016 / 676, si</w:t>
      </w:r>
      <w:r w:rsidRPr="00E23225">
        <w:rPr>
          <w:rFonts w:ascii="Times New Roman" w:eastAsia="Arial" w:hAnsi="Times New Roman" w:cs="Times New Roman"/>
          <w:i/>
          <w:iCs/>
          <w:spacing w:val="64"/>
          <w:sz w:val="24"/>
          <w:szCs w:val="24"/>
        </w:rPr>
        <w:t xml:space="preserve"> </w:t>
      </w:r>
      <w:r w:rsidRPr="00E23225">
        <w:rPr>
          <w:rFonts w:ascii="Times New Roman" w:eastAsia="Arial" w:hAnsi="Times New Roman" w:cs="Times New Roman"/>
          <w:i/>
          <w:iCs/>
          <w:sz w:val="24"/>
          <w:szCs w:val="24"/>
        </w:rPr>
        <w:t>autorizza</w:t>
      </w:r>
      <w:r w:rsidRPr="00E23225">
        <w:rPr>
          <w:rFonts w:ascii="Times New Roman" w:eastAsia="Arial" w:hAnsi="Times New Roman" w:cs="Times New Roman"/>
          <w:i/>
          <w:iCs/>
          <w:spacing w:val="-2"/>
          <w:sz w:val="24"/>
          <w:szCs w:val="24"/>
        </w:rPr>
        <w:t xml:space="preserve"> </w:t>
      </w:r>
      <w:r w:rsidRPr="00E23225">
        <w:rPr>
          <w:rFonts w:ascii="Times New Roman" w:eastAsia="Arial" w:hAnsi="Times New Roman" w:cs="Times New Roman"/>
          <w:i/>
          <w:iCs/>
          <w:sz w:val="24"/>
          <w:szCs w:val="24"/>
        </w:rPr>
        <w:t>al</w:t>
      </w:r>
      <w:r w:rsidRPr="00E23225">
        <w:rPr>
          <w:rFonts w:ascii="Times New Roman" w:eastAsia="Arial" w:hAnsi="Times New Roman" w:cs="Times New Roman"/>
          <w:i/>
          <w:iCs/>
          <w:spacing w:val="-1"/>
          <w:sz w:val="24"/>
          <w:szCs w:val="24"/>
        </w:rPr>
        <w:t xml:space="preserve"> </w:t>
      </w:r>
      <w:r w:rsidRPr="00E23225">
        <w:rPr>
          <w:rFonts w:ascii="Times New Roman" w:eastAsia="Arial" w:hAnsi="Times New Roman" w:cs="Times New Roman"/>
          <w:i/>
          <w:iCs/>
          <w:sz w:val="24"/>
          <w:szCs w:val="24"/>
        </w:rPr>
        <w:t>trattamento</w:t>
      </w:r>
      <w:r w:rsidRPr="00E23225">
        <w:rPr>
          <w:rFonts w:ascii="Times New Roman" w:eastAsia="Arial" w:hAnsi="Times New Roman" w:cs="Times New Roman"/>
          <w:i/>
          <w:iCs/>
          <w:spacing w:val="-2"/>
          <w:sz w:val="24"/>
          <w:szCs w:val="24"/>
        </w:rPr>
        <w:t xml:space="preserve"> </w:t>
      </w:r>
      <w:r w:rsidRPr="00E23225">
        <w:rPr>
          <w:rFonts w:ascii="Times New Roman" w:eastAsia="Arial" w:hAnsi="Times New Roman" w:cs="Times New Roman"/>
          <w:i/>
          <w:iCs/>
          <w:sz w:val="24"/>
          <w:szCs w:val="24"/>
        </w:rPr>
        <w:t>dei</w:t>
      </w:r>
      <w:r w:rsidRPr="00E23225">
        <w:rPr>
          <w:rFonts w:ascii="Times New Roman" w:eastAsia="Arial" w:hAnsi="Times New Roman" w:cs="Times New Roman"/>
          <w:i/>
          <w:iCs/>
          <w:spacing w:val="-2"/>
          <w:sz w:val="24"/>
          <w:szCs w:val="24"/>
        </w:rPr>
        <w:t xml:space="preserve"> </w:t>
      </w:r>
      <w:r w:rsidRPr="00E23225">
        <w:rPr>
          <w:rFonts w:ascii="Times New Roman" w:eastAsia="Arial" w:hAnsi="Times New Roman" w:cs="Times New Roman"/>
          <w:i/>
          <w:iCs/>
          <w:sz w:val="24"/>
          <w:szCs w:val="24"/>
        </w:rPr>
        <w:t>dati</w:t>
      </w:r>
      <w:r w:rsidRPr="00E23225">
        <w:rPr>
          <w:rFonts w:ascii="Times New Roman" w:eastAsia="Arial" w:hAnsi="Times New Roman" w:cs="Times New Roman"/>
          <w:i/>
          <w:iCs/>
          <w:spacing w:val="-1"/>
          <w:sz w:val="24"/>
          <w:szCs w:val="24"/>
        </w:rPr>
        <w:t xml:space="preserve"> </w:t>
      </w:r>
      <w:r w:rsidRPr="00E23225">
        <w:rPr>
          <w:rFonts w:ascii="Times New Roman" w:eastAsia="Arial" w:hAnsi="Times New Roman" w:cs="Times New Roman"/>
          <w:i/>
          <w:iCs/>
          <w:sz w:val="24"/>
          <w:szCs w:val="24"/>
        </w:rPr>
        <w:t>personali.</w:t>
      </w:r>
    </w:p>
    <w:p w14:paraId="719E7523" w14:textId="77777777" w:rsidR="00E23225" w:rsidRPr="00E23225" w:rsidRDefault="00E23225" w:rsidP="00E970F8">
      <w:pPr>
        <w:pStyle w:val="Corpotesto"/>
        <w:jc w:val="both"/>
        <w:rPr>
          <w:rFonts w:ascii="Times New Roman" w:hAnsi="Times New Roman" w:cs="Times New Roman"/>
        </w:rPr>
      </w:pPr>
    </w:p>
    <w:p w14:paraId="13CD022C" w14:textId="5003B9AC" w:rsidR="00941D0A" w:rsidRPr="00D86CB3" w:rsidRDefault="00941D0A" w:rsidP="00E970F8">
      <w:pPr>
        <w:widowControl/>
        <w:adjustRightInd w:val="0"/>
        <w:spacing w:after="120"/>
        <w:jc w:val="both"/>
        <w:rPr>
          <w:rFonts w:ascii="Times New Roman" w:eastAsia="Arial" w:hAnsi="Times New Roman" w:cs="Times New Roman"/>
          <w:b/>
          <w:sz w:val="24"/>
          <w:szCs w:val="24"/>
        </w:rPr>
      </w:pPr>
      <w:r w:rsidRPr="00D86CB3">
        <w:rPr>
          <w:rFonts w:ascii="Times New Roman" w:eastAsia="Arial" w:hAnsi="Times New Roman" w:cs="Times New Roman"/>
          <w:b/>
          <w:sz w:val="24"/>
          <w:szCs w:val="24"/>
        </w:rPr>
        <w:t>Si allegano:</w:t>
      </w:r>
    </w:p>
    <w:p w14:paraId="006A8F65" w14:textId="77777777" w:rsidR="004B2FB6" w:rsidRPr="004B2FB6" w:rsidRDefault="004B2FB6" w:rsidP="00E970F8">
      <w:pPr>
        <w:pStyle w:val="Paragrafoelenco"/>
        <w:numPr>
          <w:ilvl w:val="0"/>
          <w:numId w:val="8"/>
        </w:numPr>
        <w:jc w:val="both"/>
        <w:rPr>
          <w:rFonts w:ascii="Times New Roman" w:hAnsi="Times New Roman" w:cs="Times New Roman"/>
          <w:sz w:val="24"/>
          <w:szCs w:val="24"/>
        </w:rPr>
      </w:pPr>
      <w:r w:rsidRPr="004B2FB6">
        <w:rPr>
          <w:rFonts w:ascii="Times New Roman" w:hAnsi="Times New Roman"/>
          <w:sz w:val="24"/>
          <w:szCs w:val="24"/>
        </w:rPr>
        <w:t>b</w:t>
      </w:r>
      <w:r w:rsidRPr="004B2FB6">
        <w:rPr>
          <w:rFonts w:ascii="Times New Roman" w:hAnsi="Times New Roman" w:cs="Times New Roman"/>
          <w:sz w:val="24"/>
          <w:szCs w:val="24"/>
        </w:rPr>
        <w:t>reve relazione</w:t>
      </w:r>
      <w:r w:rsidRPr="004B2FB6">
        <w:rPr>
          <w:rFonts w:ascii="Times New Roman" w:hAnsi="Times New Roman"/>
          <w:sz w:val="24"/>
          <w:szCs w:val="24"/>
        </w:rPr>
        <w:t>,</w:t>
      </w:r>
      <w:r w:rsidRPr="004B2FB6">
        <w:rPr>
          <w:rFonts w:ascii="Times New Roman" w:hAnsi="Times New Roman" w:cs="Times New Roman"/>
          <w:sz w:val="24"/>
          <w:szCs w:val="24"/>
        </w:rPr>
        <w:t xml:space="preserve"> redatta in carta libera</w:t>
      </w:r>
      <w:r w:rsidRPr="004B2FB6">
        <w:rPr>
          <w:rFonts w:ascii="Times New Roman" w:hAnsi="Times New Roman"/>
          <w:sz w:val="24"/>
          <w:szCs w:val="24"/>
        </w:rPr>
        <w:t>,</w:t>
      </w:r>
      <w:r w:rsidRPr="004B2FB6">
        <w:rPr>
          <w:rFonts w:ascii="Times New Roman" w:hAnsi="Times New Roman" w:cs="Times New Roman"/>
          <w:sz w:val="24"/>
          <w:szCs w:val="24"/>
        </w:rPr>
        <w:t xml:space="preserve"> con la descrizione dell’immobile/i da locare</w:t>
      </w:r>
      <w:r w:rsidRPr="004B2FB6">
        <w:rPr>
          <w:rFonts w:ascii="Times New Roman" w:hAnsi="Times New Roman"/>
          <w:sz w:val="24"/>
          <w:szCs w:val="24"/>
        </w:rPr>
        <w:t>,</w:t>
      </w:r>
      <w:r w:rsidRPr="004B2FB6">
        <w:rPr>
          <w:rFonts w:ascii="Times New Roman" w:hAnsi="Times New Roman" w:cs="Times New Roman"/>
          <w:sz w:val="24"/>
          <w:szCs w:val="24"/>
        </w:rPr>
        <w:t xml:space="preserve"> contenente le seguenti informazioni minime:</w:t>
      </w:r>
    </w:p>
    <w:p w14:paraId="130BB5EA" w14:textId="511CF29E" w:rsidR="004B2FB6" w:rsidRPr="005A549E" w:rsidRDefault="004B2FB6" w:rsidP="00E970F8">
      <w:pPr>
        <w:ind w:left="993"/>
        <w:jc w:val="both"/>
        <w:rPr>
          <w:rFonts w:ascii="Times New Roman" w:hAnsi="Times New Roman" w:cs="Times New Roman"/>
          <w:sz w:val="24"/>
          <w:szCs w:val="24"/>
        </w:rPr>
      </w:pPr>
      <w:r w:rsidRPr="005A549E">
        <w:rPr>
          <w:rFonts w:ascii="Times New Roman" w:hAnsi="Times New Roman" w:cs="Times New Roman"/>
          <w:sz w:val="24"/>
          <w:szCs w:val="24"/>
        </w:rPr>
        <w:t xml:space="preserve">1) </w:t>
      </w:r>
      <w:r w:rsidR="005A549E" w:rsidRPr="005A549E">
        <w:rPr>
          <w:rFonts w:ascii="Times New Roman" w:hAnsi="Times New Roman" w:cs="Times New Roman"/>
          <w:color w:val="000000"/>
          <w:sz w:val="24"/>
          <w:szCs w:val="24"/>
        </w:rPr>
        <w:t xml:space="preserve">descrizione </w:t>
      </w:r>
      <w:r w:rsidR="005A549E" w:rsidRPr="005A549E">
        <w:rPr>
          <w:rFonts w:ascii="Times New Roman" w:eastAsia="Times New Roman" w:hAnsi="Times New Roman" w:cs="Times New Roman"/>
          <w:sz w:val="24"/>
          <w:szCs w:val="24"/>
        </w:rPr>
        <w:t>(superficie, numero delle camere, presenza di garage, presenza di even</w:t>
      </w:r>
      <w:r w:rsidR="005A549E">
        <w:rPr>
          <w:rFonts w:ascii="Times New Roman" w:eastAsia="Times New Roman" w:hAnsi="Times New Roman" w:cs="Times New Roman"/>
          <w:sz w:val="24"/>
          <w:szCs w:val="24"/>
        </w:rPr>
        <w:t>tuali barriere architettoniche</w:t>
      </w:r>
      <w:r w:rsidR="005A549E" w:rsidRPr="005A549E">
        <w:rPr>
          <w:rFonts w:ascii="Times New Roman" w:hAnsi="Times New Roman" w:cs="Times New Roman"/>
          <w:color w:val="000000"/>
          <w:sz w:val="24"/>
          <w:szCs w:val="24"/>
        </w:rPr>
        <w:t>, presenza di garage, ecc.)</w:t>
      </w:r>
    </w:p>
    <w:p w14:paraId="434E8988" w14:textId="77777777" w:rsidR="004B2FB6" w:rsidRPr="005A549E" w:rsidRDefault="004B2FB6" w:rsidP="00E970F8">
      <w:pPr>
        <w:ind w:left="993"/>
        <w:jc w:val="both"/>
        <w:rPr>
          <w:rFonts w:ascii="Times New Roman" w:hAnsi="Times New Roman" w:cs="Times New Roman"/>
          <w:sz w:val="24"/>
          <w:szCs w:val="24"/>
        </w:rPr>
      </w:pPr>
      <w:r w:rsidRPr="005A549E">
        <w:rPr>
          <w:rFonts w:ascii="Times New Roman" w:hAnsi="Times New Roman" w:cs="Times New Roman"/>
          <w:sz w:val="24"/>
          <w:szCs w:val="24"/>
        </w:rPr>
        <w:t>2) possesso di certificazioni impianti ed agibilità dell’immobile</w:t>
      </w:r>
    </w:p>
    <w:p w14:paraId="36FEFC3D" w14:textId="5A5E3DE2" w:rsidR="004B2FB6" w:rsidRPr="005A549E" w:rsidRDefault="004B2FB6" w:rsidP="00E970F8">
      <w:pPr>
        <w:ind w:left="993"/>
        <w:jc w:val="both"/>
        <w:rPr>
          <w:rFonts w:ascii="Times New Roman" w:hAnsi="Times New Roman" w:cs="Times New Roman"/>
          <w:sz w:val="24"/>
          <w:szCs w:val="24"/>
        </w:rPr>
      </w:pPr>
      <w:r w:rsidRPr="005A549E">
        <w:rPr>
          <w:rFonts w:ascii="Times New Roman" w:hAnsi="Times New Roman" w:cs="Times New Roman"/>
          <w:sz w:val="24"/>
          <w:szCs w:val="24"/>
        </w:rPr>
        <w:t>3) n° di stanze da letto</w:t>
      </w:r>
      <w:r w:rsidR="005A549E" w:rsidRPr="005A549E">
        <w:rPr>
          <w:rFonts w:ascii="Times New Roman" w:hAnsi="Times New Roman" w:cs="Times New Roman"/>
          <w:color w:val="000000"/>
          <w:sz w:val="24"/>
          <w:szCs w:val="24"/>
        </w:rPr>
        <w:t xml:space="preserve"> singole o doppie</w:t>
      </w:r>
    </w:p>
    <w:p w14:paraId="6F1F7970" w14:textId="77777777" w:rsidR="004B2FB6" w:rsidRPr="005A549E" w:rsidRDefault="004B2FB6" w:rsidP="00E970F8">
      <w:pPr>
        <w:ind w:left="993"/>
        <w:jc w:val="both"/>
        <w:rPr>
          <w:rFonts w:ascii="Times New Roman" w:hAnsi="Times New Roman" w:cs="Times New Roman"/>
          <w:sz w:val="24"/>
          <w:szCs w:val="24"/>
        </w:rPr>
      </w:pPr>
      <w:r w:rsidRPr="005A549E">
        <w:rPr>
          <w:rFonts w:ascii="Times New Roman" w:hAnsi="Times New Roman" w:cs="Times New Roman"/>
          <w:sz w:val="24"/>
          <w:szCs w:val="24"/>
        </w:rPr>
        <w:t>4) n° di bagni</w:t>
      </w:r>
    </w:p>
    <w:p w14:paraId="2582B041" w14:textId="77777777" w:rsidR="004B2FB6" w:rsidRPr="005A549E" w:rsidRDefault="004B2FB6" w:rsidP="00E970F8">
      <w:pPr>
        <w:ind w:left="993"/>
        <w:jc w:val="both"/>
        <w:rPr>
          <w:rFonts w:ascii="Times New Roman" w:hAnsi="Times New Roman" w:cs="Times New Roman"/>
          <w:sz w:val="24"/>
          <w:szCs w:val="24"/>
        </w:rPr>
      </w:pPr>
      <w:r w:rsidRPr="005A549E">
        <w:rPr>
          <w:rFonts w:ascii="Times New Roman" w:hAnsi="Times New Roman" w:cs="Times New Roman"/>
          <w:sz w:val="24"/>
          <w:szCs w:val="24"/>
        </w:rPr>
        <w:t xml:space="preserve">5) descrizione ed indicazione del numero e della consistenza delle aree dedicate ad attività comuni (cucine/soggiorno </w:t>
      </w:r>
      <w:proofErr w:type="spellStart"/>
      <w:r w:rsidRPr="005A549E">
        <w:rPr>
          <w:rFonts w:ascii="Times New Roman" w:hAnsi="Times New Roman" w:cs="Times New Roman"/>
          <w:sz w:val="24"/>
          <w:szCs w:val="24"/>
        </w:rPr>
        <w:t>etc</w:t>
      </w:r>
      <w:proofErr w:type="spellEnd"/>
      <w:r w:rsidRPr="005A549E">
        <w:rPr>
          <w:rFonts w:ascii="Times New Roman" w:hAnsi="Times New Roman" w:cs="Times New Roman"/>
          <w:sz w:val="24"/>
          <w:szCs w:val="24"/>
        </w:rPr>
        <w:t>…)</w:t>
      </w:r>
    </w:p>
    <w:p w14:paraId="21B07D1D" w14:textId="77777777" w:rsidR="004B2FB6" w:rsidRPr="005A549E" w:rsidRDefault="004B2FB6" w:rsidP="00E970F8">
      <w:pPr>
        <w:ind w:left="993"/>
        <w:jc w:val="both"/>
        <w:rPr>
          <w:rFonts w:ascii="Times New Roman" w:hAnsi="Times New Roman" w:cs="Times New Roman"/>
          <w:sz w:val="24"/>
          <w:szCs w:val="24"/>
        </w:rPr>
      </w:pPr>
      <w:r w:rsidRPr="005A549E">
        <w:rPr>
          <w:rFonts w:ascii="Times New Roman" w:hAnsi="Times New Roman" w:cs="Times New Roman"/>
          <w:sz w:val="24"/>
          <w:szCs w:val="24"/>
        </w:rPr>
        <w:t>5) consistenza degli arredi per ciascuna stanza</w:t>
      </w:r>
    </w:p>
    <w:p w14:paraId="66AC46DB" w14:textId="25BDC800" w:rsidR="004B2FB6" w:rsidRDefault="004B2FB6" w:rsidP="00E970F8">
      <w:pPr>
        <w:ind w:left="993"/>
        <w:jc w:val="both"/>
        <w:rPr>
          <w:rFonts w:ascii="Times New Roman" w:hAnsi="Times New Roman"/>
          <w:sz w:val="24"/>
          <w:szCs w:val="24"/>
        </w:rPr>
      </w:pPr>
      <w:r w:rsidRPr="005A549E">
        <w:rPr>
          <w:rFonts w:ascii="Times New Roman" w:hAnsi="Times New Roman" w:cs="Times New Roman"/>
          <w:sz w:val="24"/>
          <w:szCs w:val="24"/>
        </w:rPr>
        <w:t>6) dimensione e caratteristiche di eventuali spazi a</w:t>
      </w:r>
      <w:r w:rsidR="005A549E">
        <w:rPr>
          <w:rFonts w:ascii="Times New Roman" w:hAnsi="Times New Roman" w:cs="Times New Roman"/>
          <w:sz w:val="24"/>
          <w:szCs w:val="24"/>
        </w:rPr>
        <w:t>perti o pertinenze dell’alloggio</w:t>
      </w:r>
    </w:p>
    <w:p w14:paraId="7CAE6FB4" w14:textId="77777777" w:rsidR="00E970F8" w:rsidRPr="00E970F8" w:rsidRDefault="00E970F8" w:rsidP="00E970F8">
      <w:pPr>
        <w:ind w:left="993"/>
        <w:jc w:val="both"/>
        <w:rPr>
          <w:rFonts w:ascii="Times New Roman" w:hAnsi="Times New Roman"/>
          <w:sz w:val="24"/>
          <w:szCs w:val="24"/>
        </w:rPr>
      </w:pPr>
    </w:p>
    <w:p w14:paraId="3AD8FCB2" w14:textId="5A7546D3" w:rsidR="00941D0A" w:rsidRPr="004B2FB6" w:rsidRDefault="00941D0A" w:rsidP="00E970F8">
      <w:pPr>
        <w:pStyle w:val="Paragrafoelenco"/>
        <w:widowControl/>
        <w:numPr>
          <w:ilvl w:val="0"/>
          <w:numId w:val="8"/>
        </w:numPr>
        <w:adjustRightInd w:val="0"/>
        <w:spacing w:after="120"/>
        <w:jc w:val="both"/>
        <w:rPr>
          <w:rFonts w:ascii="Times New Roman" w:eastAsia="Arial" w:hAnsi="Times New Roman" w:cs="Times New Roman"/>
          <w:sz w:val="24"/>
          <w:szCs w:val="24"/>
        </w:rPr>
      </w:pPr>
      <w:r w:rsidRPr="004B2FB6">
        <w:rPr>
          <w:rFonts w:ascii="Times New Roman" w:eastAsia="Arial" w:hAnsi="Times New Roman" w:cs="Times New Roman"/>
          <w:sz w:val="24"/>
          <w:szCs w:val="24"/>
        </w:rPr>
        <w:t>documentazione fotografica (riprese dell’interno e dell’esterno) da cui si evincano le caratteristiche dell’immobile;</w:t>
      </w:r>
    </w:p>
    <w:p w14:paraId="316300AC" w14:textId="7D541292" w:rsidR="00941D0A" w:rsidRPr="004B2FB6" w:rsidRDefault="004B2FB6" w:rsidP="00E970F8">
      <w:pPr>
        <w:pStyle w:val="Paragrafoelenco"/>
        <w:widowControl/>
        <w:numPr>
          <w:ilvl w:val="0"/>
          <w:numId w:val="8"/>
        </w:numPr>
        <w:adjustRightInd w:val="0"/>
        <w:spacing w:after="120"/>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eventuali </w:t>
      </w:r>
      <w:r w:rsidR="00941D0A" w:rsidRPr="004B2FB6">
        <w:rPr>
          <w:rFonts w:ascii="Times New Roman" w:eastAsia="Arial" w:hAnsi="Times New Roman" w:cs="Times New Roman"/>
          <w:sz w:val="24"/>
          <w:szCs w:val="24"/>
        </w:rPr>
        <w:t xml:space="preserve">elaborati grafici, planimetrie, prospetti, sezioni, etc. in numero e scala adeguata a fornire una descrizione completa e permettere una comprensione il più possibile esaustiva dell'immobile, oggetto della proposta: </w:t>
      </w:r>
    </w:p>
    <w:p w14:paraId="3E1D8F51" w14:textId="77777777" w:rsidR="00941D0A" w:rsidRDefault="00941D0A" w:rsidP="00E970F8">
      <w:pPr>
        <w:pStyle w:val="Paragrafoelenco"/>
        <w:widowControl/>
        <w:numPr>
          <w:ilvl w:val="1"/>
          <w:numId w:val="6"/>
        </w:numPr>
        <w:adjustRightInd w:val="0"/>
        <w:spacing w:after="120"/>
        <w:jc w:val="both"/>
        <w:rPr>
          <w:rFonts w:ascii="Times New Roman" w:eastAsia="Arial" w:hAnsi="Times New Roman" w:cs="Times New Roman"/>
          <w:sz w:val="24"/>
          <w:szCs w:val="24"/>
        </w:rPr>
      </w:pPr>
      <w:r>
        <w:rPr>
          <w:rFonts w:ascii="Times New Roman" w:eastAsia="Arial" w:hAnsi="Times New Roman" w:cs="Times New Roman"/>
          <w:sz w:val="24"/>
          <w:szCs w:val="24"/>
        </w:rPr>
        <w:lastRenderedPageBreak/>
        <w:t>________________</w:t>
      </w:r>
    </w:p>
    <w:p w14:paraId="0F0FDF2F" w14:textId="77777777" w:rsidR="00941D0A" w:rsidRDefault="00941D0A" w:rsidP="00E970F8">
      <w:pPr>
        <w:pStyle w:val="Paragrafoelenco"/>
        <w:widowControl/>
        <w:numPr>
          <w:ilvl w:val="1"/>
          <w:numId w:val="6"/>
        </w:numPr>
        <w:adjustRightInd w:val="0"/>
        <w:spacing w:after="120"/>
        <w:jc w:val="both"/>
        <w:rPr>
          <w:rFonts w:ascii="Times New Roman" w:eastAsia="Arial" w:hAnsi="Times New Roman" w:cs="Times New Roman"/>
          <w:sz w:val="24"/>
          <w:szCs w:val="24"/>
        </w:rPr>
      </w:pPr>
      <w:r>
        <w:rPr>
          <w:rFonts w:ascii="Times New Roman" w:eastAsia="Arial" w:hAnsi="Times New Roman" w:cs="Times New Roman"/>
          <w:sz w:val="24"/>
          <w:szCs w:val="24"/>
        </w:rPr>
        <w:t>________________</w:t>
      </w:r>
    </w:p>
    <w:p w14:paraId="648D2024" w14:textId="1CFFF139" w:rsidR="00E970F8" w:rsidRDefault="00941D0A" w:rsidP="00E970F8">
      <w:pPr>
        <w:pStyle w:val="Paragrafoelenco"/>
        <w:widowControl/>
        <w:numPr>
          <w:ilvl w:val="1"/>
          <w:numId w:val="6"/>
        </w:numPr>
        <w:adjustRightInd w:val="0"/>
        <w:spacing w:after="120"/>
        <w:jc w:val="both"/>
        <w:rPr>
          <w:rFonts w:ascii="Times New Roman" w:eastAsia="Arial" w:hAnsi="Times New Roman" w:cs="Times New Roman"/>
          <w:sz w:val="24"/>
          <w:szCs w:val="24"/>
        </w:rPr>
      </w:pPr>
      <w:r>
        <w:rPr>
          <w:rFonts w:ascii="Times New Roman" w:eastAsia="Arial" w:hAnsi="Times New Roman" w:cs="Times New Roman"/>
          <w:sz w:val="24"/>
          <w:szCs w:val="24"/>
        </w:rPr>
        <w:t>________________</w:t>
      </w:r>
    </w:p>
    <w:p w14:paraId="21D5E0C4" w14:textId="77777777" w:rsidR="00E970F8" w:rsidRPr="00E970F8" w:rsidRDefault="00E970F8" w:rsidP="00E970F8">
      <w:pPr>
        <w:pStyle w:val="Paragrafoelenco"/>
        <w:widowControl/>
        <w:adjustRightInd w:val="0"/>
        <w:spacing w:after="120"/>
        <w:ind w:left="1440" w:firstLine="0"/>
        <w:jc w:val="both"/>
        <w:rPr>
          <w:rFonts w:ascii="Times New Roman" w:eastAsia="Arial" w:hAnsi="Times New Roman" w:cs="Times New Roman"/>
          <w:sz w:val="24"/>
          <w:szCs w:val="24"/>
        </w:rPr>
      </w:pPr>
    </w:p>
    <w:p w14:paraId="4DC01731" w14:textId="1E933C32" w:rsidR="00941D0A" w:rsidRPr="004B2FB6" w:rsidRDefault="00941D0A" w:rsidP="00E970F8">
      <w:pPr>
        <w:pStyle w:val="Paragrafoelenco"/>
        <w:widowControl/>
        <w:numPr>
          <w:ilvl w:val="0"/>
          <w:numId w:val="8"/>
        </w:numPr>
        <w:adjustRightInd w:val="0"/>
        <w:spacing w:after="120"/>
        <w:jc w:val="both"/>
        <w:rPr>
          <w:rFonts w:ascii="Times New Roman" w:eastAsia="Arial" w:hAnsi="Times New Roman" w:cs="Times New Roman"/>
          <w:sz w:val="24"/>
          <w:szCs w:val="24"/>
        </w:rPr>
      </w:pPr>
      <w:r w:rsidRPr="004B2FB6">
        <w:rPr>
          <w:rFonts w:ascii="Times New Roman" w:eastAsia="Arial" w:hAnsi="Times New Roman" w:cs="Times New Roman"/>
          <w:sz w:val="24"/>
          <w:szCs w:val="24"/>
        </w:rPr>
        <w:t>eventuale ulteriore documentazione ritenuta utile, a giudizio del proponente, per una migliore comprensione della proposta, costituita da:</w:t>
      </w:r>
    </w:p>
    <w:p w14:paraId="5D469EC5" w14:textId="77777777" w:rsidR="00941D0A" w:rsidRDefault="00941D0A" w:rsidP="00E970F8">
      <w:pPr>
        <w:pStyle w:val="Paragrafoelenco"/>
        <w:widowControl/>
        <w:numPr>
          <w:ilvl w:val="1"/>
          <w:numId w:val="6"/>
        </w:numPr>
        <w:adjustRightInd w:val="0"/>
        <w:spacing w:after="120"/>
        <w:jc w:val="both"/>
        <w:rPr>
          <w:rFonts w:ascii="Times New Roman" w:eastAsia="Arial" w:hAnsi="Times New Roman" w:cs="Times New Roman"/>
          <w:sz w:val="24"/>
          <w:szCs w:val="24"/>
        </w:rPr>
      </w:pPr>
      <w:r>
        <w:rPr>
          <w:rFonts w:ascii="Times New Roman" w:eastAsia="Arial" w:hAnsi="Times New Roman" w:cs="Times New Roman"/>
          <w:sz w:val="24"/>
          <w:szCs w:val="24"/>
        </w:rPr>
        <w:t>________________</w:t>
      </w:r>
    </w:p>
    <w:p w14:paraId="7945E1F3" w14:textId="77777777" w:rsidR="00941D0A" w:rsidRDefault="00941D0A" w:rsidP="00E970F8">
      <w:pPr>
        <w:pStyle w:val="Paragrafoelenco"/>
        <w:widowControl/>
        <w:numPr>
          <w:ilvl w:val="1"/>
          <w:numId w:val="6"/>
        </w:numPr>
        <w:adjustRightInd w:val="0"/>
        <w:spacing w:after="120"/>
        <w:jc w:val="both"/>
        <w:rPr>
          <w:rFonts w:ascii="Times New Roman" w:eastAsia="Arial" w:hAnsi="Times New Roman" w:cs="Times New Roman"/>
          <w:sz w:val="24"/>
          <w:szCs w:val="24"/>
        </w:rPr>
      </w:pPr>
      <w:r>
        <w:rPr>
          <w:rFonts w:ascii="Times New Roman" w:eastAsia="Arial" w:hAnsi="Times New Roman" w:cs="Times New Roman"/>
          <w:sz w:val="24"/>
          <w:szCs w:val="24"/>
        </w:rPr>
        <w:t>________________</w:t>
      </w:r>
    </w:p>
    <w:p w14:paraId="08FA272F" w14:textId="77777777" w:rsidR="00941D0A" w:rsidRDefault="00941D0A" w:rsidP="00E970F8">
      <w:pPr>
        <w:pStyle w:val="Paragrafoelenco"/>
        <w:widowControl/>
        <w:numPr>
          <w:ilvl w:val="1"/>
          <w:numId w:val="6"/>
        </w:numPr>
        <w:adjustRightInd w:val="0"/>
        <w:spacing w:after="120"/>
        <w:jc w:val="both"/>
        <w:rPr>
          <w:rFonts w:ascii="Times New Roman" w:eastAsia="Arial" w:hAnsi="Times New Roman" w:cs="Times New Roman"/>
          <w:sz w:val="24"/>
          <w:szCs w:val="24"/>
        </w:rPr>
      </w:pPr>
      <w:r>
        <w:rPr>
          <w:rFonts w:ascii="Times New Roman" w:eastAsia="Arial" w:hAnsi="Times New Roman" w:cs="Times New Roman"/>
          <w:sz w:val="24"/>
          <w:szCs w:val="24"/>
        </w:rPr>
        <w:t>________________</w:t>
      </w:r>
    </w:p>
    <w:p w14:paraId="4FFAE849" w14:textId="77777777" w:rsidR="00E970F8" w:rsidRDefault="00E970F8" w:rsidP="00E970F8">
      <w:pPr>
        <w:spacing w:line="360" w:lineRule="auto"/>
        <w:jc w:val="both"/>
        <w:rPr>
          <w:rFonts w:ascii="Times New Roman" w:hAnsi="Times New Roman" w:cs="Times New Roman"/>
          <w:color w:val="000000"/>
          <w:sz w:val="24"/>
          <w:szCs w:val="24"/>
        </w:rPr>
      </w:pPr>
    </w:p>
    <w:p w14:paraId="1C50CF95" w14:textId="251C7681" w:rsidR="00E23225" w:rsidRPr="00E23225" w:rsidRDefault="00E23225" w:rsidP="00E970F8">
      <w:pPr>
        <w:spacing w:line="360" w:lineRule="auto"/>
        <w:jc w:val="both"/>
        <w:rPr>
          <w:rFonts w:ascii="Times New Roman" w:hAnsi="Times New Roman" w:cs="Times New Roman"/>
          <w:sz w:val="24"/>
          <w:szCs w:val="24"/>
        </w:rPr>
      </w:pPr>
      <w:r w:rsidRPr="00E23225">
        <w:rPr>
          <w:rFonts w:ascii="Times New Roman" w:hAnsi="Times New Roman" w:cs="Times New Roman"/>
          <w:color w:val="000000"/>
          <w:sz w:val="24"/>
          <w:szCs w:val="24"/>
        </w:rPr>
        <w:t>Per ogni comunicazione relativa a quanto in oggetto si chiede di utilizzare i seguenti recapiti:</w:t>
      </w:r>
    </w:p>
    <w:p w14:paraId="633839DB" w14:textId="77777777" w:rsidR="00E23225" w:rsidRPr="00E23225" w:rsidRDefault="00E23225" w:rsidP="00E970F8">
      <w:pPr>
        <w:spacing w:line="360" w:lineRule="auto"/>
        <w:jc w:val="both"/>
        <w:rPr>
          <w:rFonts w:ascii="Times New Roman" w:hAnsi="Times New Roman" w:cs="Times New Roman"/>
          <w:sz w:val="24"/>
          <w:szCs w:val="24"/>
        </w:rPr>
      </w:pPr>
      <w:r w:rsidRPr="00E23225">
        <w:rPr>
          <w:rFonts w:ascii="Times New Roman" w:hAnsi="Times New Roman" w:cs="Times New Roman"/>
          <w:color w:val="000000"/>
          <w:sz w:val="24"/>
          <w:szCs w:val="24"/>
        </w:rPr>
        <w:t>- tel. _______________</w:t>
      </w:r>
    </w:p>
    <w:p w14:paraId="7F105F45" w14:textId="77777777" w:rsidR="00E23225" w:rsidRPr="00E23225" w:rsidRDefault="00E23225" w:rsidP="00E970F8">
      <w:pPr>
        <w:spacing w:line="360" w:lineRule="auto"/>
        <w:jc w:val="both"/>
        <w:rPr>
          <w:rFonts w:ascii="Times New Roman" w:hAnsi="Times New Roman" w:cs="Times New Roman"/>
          <w:sz w:val="24"/>
          <w:szCs w:val="24"/>
        </w:rPr>
      </w:pPr>
      <w:r w:rsidRPr="00E23225">
        <w:rPr>
          <w:rFonts w:ascii="Times New Roman" w:hAnsi="Times New Roman" w:cs="Times New Roman"/>
          <w:color w:val="000000"/>
          <w:sz w:val="24"/>
          <w:szCs w:val="24"/>
        </w:rPr>
        <w:t>- email _____________</w:t>
      </w:r>
    </w:p>
    <w:p w14:paraId="3223DCAB" w14:textId="77777777" w:rsidR="00E23225" w:rsidRPr="00E23225" w:rsidRDefault="00E23225" w:rsidP="00E970F8">
      <w:pPr>
        <w:spacing w:line="360" w:lineRule="auto"/>
        <w:jc w:val="both"/>
        <w:rPr>
          <w:rFonts w:ascii="Times New Roman" w:hAnsi="Times New Roman" w:cs="Times New Roman"/>
          <w:sz w:val="24"/>
          <w:szCs w:val="24"/>
        </w:rPr>
      </w:pPr>
      <w:r w:rsidRPr="00E23225">
        <w:rPr>
          <w:rFonts w:ascii="Times New Roman" w:hAnsi="Times New Roman" w:cs="Times New Roman"/>
          <w:color w:val="000000"/>
          <w:sz w:val="24"/>
          <w:szCs w:val="24"/>
        </w:rPr>
        <w:t>- PEC ______________</w:t>
      </w:r>
    </w:p>
    <w:p w14:paraId="24D556AD" w14:textId="77777777" w:rsidR="00E23225" w:rsidRPr="00E23225" w:rsidRDefault="00E23225" w:rsidP="00E970F8">
      <w:pPr>
        <w:spacing w:line="360" w:lineRule="auto"/>
        <w:jc w:val="both"/>
        <w:rPr>
          <w:rFonts w:ascii="Times New Roman" w:hAnsi="Times New Roman" w:cs="Times New Roman"/>
          <w:color w:val="000000"/>
          <w:sz w:val="24"/>
          <w:szCs w:val="24"/>
        </w:rPr>
      </w:pPr>
    </w:p>
    <w:p w14:paraId="276AFA6C" w14:textId="77777777" w:rsidR="00E23225" w:rsidRPr="00E23225" w:rsidRDefault="00E23225" w:rsidP="00E970F8">
      <w:pPr>
        <w:spacing w:line="360" w:lineRule="auto"/>
        <w:jc w:val="both"/>
        <w:rPr>
          <w:rFonts w:ascii="Times New Roman" w:hAnsi="Times New Roman" w:cs="Times New Roman"/>
          <w:sz w:val="24"/>
          <w:szCs w:val="24"/>
        </w:rPr>
      </w:pPr>
      <w:r w:rsidRPr="00E23225">
        <w:rPr>
          <w:rFonts w:ascii="Times New Roman" w:hAnsi="Times New Roman" w:cs="Times New Roman"/>
          <w:color w:val="000000"/>
          <w:sz w:val="24"/>
          <w:szCs w:val="24"/>
        </w:rPr>
        <w:t>Luogo e data</w:t>
      </w:r>
    </w:p>
    <w:p w14:paraId="1026E743" w14:textId="4D36C4D8" w:rsidR="00E23225" w:rsidRPr="00254BB8" w:rsidRDefault="00E23225" w:rsidP="00E970F8">
      <w:pPr>
        <w:spacing w:line="360" w:lineRule="auto"/>
        <w:jc w:val="both"/>
        <w:rPr>
          <w:rFonts w:ascii="Times New Roman" w:hAnsi="Times New Roman" w:cs="Times New Roman"/>
          <w:sz w:val="24"/>
          <w:szCs w:val="24"/>
        </w:rPr>
      </w:pPr>
      <w:r w:rsidRPr="00E23225">
        <w:rPr>
          <w:rFonts w:ascii="Times New Roman" w:hAnsi="Times New Roman" w:cs="Times New Roman"/>
          <w:color w:val="000000"/>
          <w:sz w:val="24"/>
          <w:szCs w:val="24"/>
        </w:rPr>
        <w:t>__________________</w:t>
      </w:r>
    </w:p>
    <w:p w14:paraId="3F82B0D5" w14:textId="14369A73" w:rsidR="00E23225" w:rsidRPr="00E23225" w:rsidRDefault="00E23225" w:rsidP="00E970F8">
      <w:pPr>
        <w:spacing w:line="360" w:lineRule="auto"/>
        <w:jc w:val="both"/>
        <w:rPr>
          <w:rFonts w:ascii="Times New Roman" w:hAnsi="Times New Roman" w:cs="Times New Roman"/>
          <w:sz w:val="24"/>
          <w:szCs w:val="24"/>
        </w:rPr>
      </w:pPr>
      <w:r w:rsidRPr="00E23225">
        <w:rPr>
          <w:rFonts w:ascii="Times New Roman" w:hAnsi="Times New Roman" w:cs="Times New Roman"/>
          <w:color w:val="000000"/>
          <w:sz w:val="24"/>
          <w:szCs w:val="24"/>
        </w:rPr>
        <w:t xml:space="preserve">                                                                                           </w:t>
      </w:r>
      <w:r w:rsidR="00254BB8">
        <w:rPr>
          <w:rFonts w:ascii="Times New Roman" w:hAnsi="Times New Roman" w:cs="Times New Roman"/>
          <w:color w:val="000000"/>
          <w:sz w:val="24"/>
          <w:szCs w:val="24"/>
        </w:rPr>
        <w:t xml:space="preserve">                      F</w:t>
      </w:r>
      <w:r w:rsidRPr="00E23225">
        <w:rPr>
          <w:rFonts w:ascii="Times New Roman" w:hAnsi="Times New Roman" w:cs="Times New Roman"/>
          <w:color w:val="000000"/>
          <w:sz w:val="24"/>
          <w:szCs w:val="24"/>
        </w:rPr>
        <w:t>irma</w:t>
      </w:r>
    </w:p>
    <w:p w14:paraId="13C6BDC3" w14:textId="77777777" w:rsidR="00E23225" w:rsidRPr="00E23225" w:rsidRDefault="00E23225" w:rsidP="00E970F8">
      <w:pPr>
        <w:spacing w:line="360" w:lineRule="auto"/>
        <w:jc w:val="both"/>
        <w:rPr>
          <w:rFonts w:ascii="Times New Roman" w:hAnsi="Times New Roman" w:cs="Times New Roman"/>
          <w:sz w:val="24"/>
          <w:szCs w:val="24"/>
        </w:rPr>
      </w:pPr>
      <w:r w:rsidRPr="00E23225">
        <w:rPr>
          <w:rFonts w:ascii="Times New Roman" w:hAnsi="Times New Roman" w:cs="Times New Roman"/>
          <w:bCs/>
          <w:color w:val="000000"/>
          <w:sz w:val="24"/>
          <w:szCs w:val="24"/>
        </w:rPr>
        <w:t xml:space="preserve">                                                                                                  ____________________________</w:t>
      </w:r>
    </w:p>
    <w:p w14:paraId="4A6AA846" w14:textId="77777777" w:rsidR="00E23225" w:rsidRPr="00E23225" w:rsidRDefault="00E23225" w:rsidP="00E970F8">
      <w:pPr>
        <w:spacing w:line="360" w:lineRule="auto"/>
        <w:jc w:val="both"/>
        <w:rPr>
          <w:rFonts w:ascii="Times New Roman" w:hAnsi="Times New Roman" w:cs="Times New Roman"/>
          <w:bCs/>
          <w:color w:val="000000"/>
          <w:sz w:val="24"/>
          <w:szCs w:val="24"/>
        </w:rPr>
      </w:pPr>
    </w:p>
    <w:p w14:paraId="78C65560" w14:textId="77777777" w:rsidR="00E23225" w:rsidRPr="00E23225" w:rsidRDefault="00E23225" w:rsidP="00E970F8">
      <w:pPr>
        <w:jc w:val="both"/>
        <w:rPr>
          <w:rFonts w:ascii="Times New Roman" w:hAnsi="Times New Roman" w:cs="Times New Roman"/>
          <w:sz w:val="24"/>
          <w:szCs w:val="24"/>
        </w:rPr>
      </w:pPr>
      <w:r w:rsidRPr="00E23225">
        <w:rPr>
          <w:rFonts w:ascii="Times New Roman" w:hAnsi="Times New Roman" w:cs="Times New Roman"/>
          <w:bCs/>
          <w:color w:val="000000"/>
          <w:sz w:val="24"/>
          <w:szCs w:val="24"/>
        </w:rPr>
        <w:t>Il presente modulo deve essere corredato da una copia del documento di riconoscimento del sottoscrittore in corso di validità se non firmato digitalmente.</w:t>
      </w:r>
    </w:p>
    <w:sectPr w:rsidR="00E23225" w:rsidRPr="00E23225" w:rsidSect="00E970F8">
      <w:headerReference w:type="default" r:id="rId11"/>
      <w:footerReference w:type="default" r:id="rId12"/>
      <w:headerReference w:type="first" r:id="rId13"/>
      <w:footerReference w:type="first" r:id="rId14"/>
      <w:pgSz w:w="11910" w:h="16840"/>
      <w:pgMar w:top="1320" w:right="853" w:bottom="709" w:left="10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E883C" w14:textId="77777777" w:rsidR="00844EEA" w:rsidRDefault="00844EEA" w:rsidP="00C075B6">
      <w:r>
        <w:separator/>
      </w:r>
    </w:p>
  </w:endnote>
  <w:endnote w:type="continuationSeparator" w:id="0">
    <w:p w14:paraId="4B2F8DB6" w14:textId="77777777" w:rsidR="00844EEA" w:rsidRDefault="00844EEA" w:rsidP="00C0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15"/>
      <w:gridCol w:w="3315"/>
      <w:gridCol w:w="3315"/>
    </w:tblGrid>
    <w:tr w:rsidR="482C96A5" w14:paraId="29F064B0" w14:textId="77777777" w:rsidTr="482C96A5">
      <w:trPr>
        <w:trHeight w:val="300"/>
      </w:trPr>
      <w:tc>
        <w:tcPr>
          <w:tcW w:w="3315" w:type="dxa"/>
        </w:tcPr>
        <w:p w14:paraId="26873682" w14:textId="5FB2C8A1" w:rsidR="482C96A5" w:rsidRDefault="482C96A5" w:rsidP="482C96A5">
          <w:pPr>
            <w:pStyle w:val="Intestazione"/>
            <w:ind w:left="-115"/>
          </w:pPr>
        </w:p>
      </w:tc>
      <w:tc>
        <w:tcPr>
          <w:tcW w:w="3315" w:type="dxa"/>
        </w:tcPr>
        <w:p w14:paraId="0DB7EF8D" w14:textId="6B523FE5" w:rsidR="482C96A5" w:rsidRDefault="482C96A5" w:rsidP="482C96A5">
          <w:pPr>
            <w:pStyle w:val="Intestazione"/>
            <w:jc w:val="center"/>
          </w:pPr>
        </w:p>
      </w:tc>
      <w:tc>
        <w:tcPr>
          <w:tcW w:w="3315" w:type="dxa"/>
        </w:tcPr>
        <w:p w14:paraId="6E5F3504" w14:textId="2588E29F" w:rsidR="482C96A5" w:rsidRDefault="482C96A5" w:rsidP="482C96A5">
          <w:pPr>
            <w:pStyle w:val="Intestazione"/>
            <w:ind w:right="-115"/>
            <w:jc w:val="right"/>
          </w:pPr>
        </w:p>
      </w:tc>
    </w:tr>
  </w:tbl>
  <w:p w14:paraId="1C25CFE5" w14:textId="7599DC44" w:rsidR="482C96A5" w:rsidRDefault="482C96A5" w:rsidP="482C96A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15"/>
      <w:gridCol w:w="3315"/>
      <w:gridCol w:w="3315"/>
    </w:tblGrid>
    <w:tr w:rsidR="482C96A5" w14:paraId="6417C3D7" w14:textId="77777777" w:rsidTr="482C96A5">
      <w:trPr>
        <w:trHeight w:val="300"/>
      </w:trPr>
      <w:tc>
        <w:tcPr>
          <w:tcW w:w="3315" w:type="dxa"/>
        </w:tcPr>
        <w:p w14:paraId="75C9BCD7" w14:textId="514C1481" w:rsidR="482C96A5" w:rsidRDefault="482C96A5" w:rsidP="482C96A5">
          <w:pPr>
            <w:pStyle w:val="Intestazione"/>
            <w:ind w:left="-115"/>
          </w:pPr>
        </w:p>
      </w:tc>
      <w:tc>
        <w:tcPr>
          <w:tcW w:w="3315" w:type="dxa"/>
        </w:tcPr>
        <w:p w14:paraId="735747DE" w14:textId="1FADB044" w:rsidR="482C96A5" w:rsidRDefault="482C96A5" w:rsidP="482C96A5">
          <w:pPr>
            <w:pStyle w:val="Intestazione"/>
            <w:jc w:val="center"/>
          </w:pPr>
        </w:p>
      </w:tc>
      <w:tc>
        <w:tcPr>
          <w:tcW w:w="3315" w:type="dxa"/>
        </w:tcPr>
        <w:p w14:paraId="5A5867B0" w14:textId="1AD7DBA6" w:rsidR="482C96A5" w:rsidRDefault="482C96A5" w:rsidP="482C96A5">
          <w:pPr>
            <w:pStyle w:val="Intestazione"/>
            <w:ind w:right="-115"/>
            <w:jc w:val="right"/>
          </w:pPr>
        </w:p>
      </w:tc>
    </w:tr>
  </w:tbl>
  <w:p w14:paraId="194FCC55" w14:textId="0CEE3579" w:rsidR="482C96A5" w:rsidRDefault="482C96A5" w:rsidP="482C96A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111CC" w14:textId="77777777" w:rsidR="00844EEA" w:rsidRDefault="00844EEA" w:rsidP="00C075B6">
      <w:r>
        <w:separator/>
      </w:r>
    </w:p>
  </w:footnote>
  <w:footnote w:type="continuationSeparator" w:id="0">
    <w:p w14:paraId="3F09791F" w14:textId="77777777" w:rsidR="00844EEA" w:rsidRDefault="00844EEA" w:rsidP="00C07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15"/>
      <w:gridCol w:w="3315"/>
      <w:gridCol w:w="3315"/>
    </w:tblGrid>
    <w:tr w:rsidR="482C96A5" w14:paraId="4ADA5CF9" w14:textId="77777777" w:rsidTr="482C96A5">
      <w:trPr>
        <w:trHeight w:val="300"/>
      </w:trPr>
      <w:tc>
        <w:tcPr>
          <w:tcW w:w="3315" w:type="dxa"/>
        </w:tcPr>
        <w:p w14:paraId="20E5178C" w14:textId="6CFC9E0D" w:rsidR="482C96A5" w:rsidRDefault="482C96A5" w:rsidP="482C96A5">
          <w:pPr>
            <w:pStyle w:val="Intestazione"/>
            <w:ind w:left="-115"/>
          </w:pPr>
        </w:p>
      </w:tc>
      <w:tc>
        <w:tcPr>
          <w:tcW w:w="3315" w:type="dxa"/>
        </w:tcPr>
        <w:p w14:paraId="095C3210" w14:textId="3E00F8AB" w:rsidR="482C96A5" w:rsidRDefault="482C96A5" w:rsidP="482C96A5">
          <w:pPr>
            <w:pStyle w:val="Intestazione"/>
            <w:jc w:val="center"/>
          </w:pPr>
        </w:p>
      </w:tc>
      <w:tc>
        <w:tcPr>
          <w:tcW w:w="3315" w:type="dxa"/>
        </w:tcPr>
        <w:p w14:paraId="52CD48D0" w14:textId="59AC5800" w:rsidR="482C96A5" w:rsidRDefault="482C96A5" w:rsidP="482C96A5">
          <w:pPr>
            <w:pStyle w:val="Intestazione"/>
            <w:ind w:right="-115"/>
            <w:jc w:val="right"/>
          </w:pPr>
        </w:p>
      </w:tc>
    </w:tr>
  </w:tbl>
  <w:p w14:paraId="726F5F9C" w14:textId="31F5A64D" w:rsidR="482C96A5" w:rsidRDefault="482C96A5" w:rsidP="482C96A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C65BB" w14:textId="77777777" w:rsidR="00142F2B" w:rsidRPr="00DA17AF" w:rsidRDefault="00142F2B" w:rsidP="00142F2B">
    <w:pPr>
      <w:ind w:right="-23"/>
      <w:jc w:val="both"/>
      <w:rPr>
        <w:rFonts w:ascii="Times New Roman" w:eastAsia="Times New Roman" w:hAnsi="Times New Roman" w:cs="Arial"/>
        <w:b/>
      </w:rPr>
    </w:pPr>
    <w:r w:rsidRPr="00DA17AF">
      <w:rPr>
        <w:rFonts w:ascii="Times New Roman" w:eastAsia="Times New Roman" w:hAnsi="Times New Roman"/>
        <w:b/>
      </w:rPr>
      <w:t xml:space="preserve">INDAGINE DI MERCATO ESPLORATIVA NON VINCOLANTE DI RICERCA NEL COMUNE DI STATTE DI “ALLOGGI PONTE” </w:t>
    </w:r>
    <w:r w:rsidRPr="00DA17AF">
      <w:rPr>
        <w:rFonts w:ascii="Times New Roman" w:eastAsia="Times New Roman" w:hAnsi="Times New Roman"/>
        <w:b/>
        <w:bCs/>
        <w:iCs/>
      </w:rPr>
      <w:t>DA DESTINARE AI BENEFICIARI DELL’INTERVENTO 1.3.1 HOUSING FIRST</w:t>
    </w:r>
  </w:p>
  <w:p w14:paraId="3FE9BF04" w14:textId="247A0907" w:rsidR="000B27F5" w:rsidRDefault="000B27F5" w:rsidP="000B27F5">
    <w:pPr>
      <w:ind w:right="-288"/>
      <w:jc w:val="center"/>
      <w:rPr>
        <w:rFonts w:ascii="Arial" w:hAnsi="Arial"/>
        <w:sz w:val="12"/>
        <w:szCs w:val="12"/>
      </w:rPr>
    </w:pPr>
  </w:p>
  <w:p w14:paraId="3FE9BF07" w14:textId="77777777" w:rsidR="000B27F5" w:rsidRDefault="000B27F5">
    <w:pPr>
      <w:pStyle w:val="Intestazione"/>
    </w:pPr>
  </w:p>
</w:hdr>
</file>

<file path=word/intelligence2.xml><?xml version="1.0" encoding="utf-8"?>
<int2:intelligence xmlns:int2="http://schemas.microsoft.com/office/intelligence/2020/intelligence">
  <int2:observations>
    <int2:bookmark int2:bookmarkName="_Int_gOXwX7X1" int2:invalidationBookmarkName="" int2:hashCode="tflOUTf3acyj/j" int2:id="iyaT04Td">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9"/>
    <w:multiLevelType w:val="hybridMultilevel"/>
    <w:tmpl w:val="12200854"/>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2727F13"/>
    <w:multiLevelType w:val="hybridMultilevel"/>
    <w:tmpl w:val="BB7E6CA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2743A87"/>
    <w:multiLevelType w:val="hybridMultilevel"/>
    <w:tmpl w:val="D6C4B156"/>
    <w:lvl w:ilvl="0" w:tplc="A198EC1E">
      <w:start w:val="1"/>
      <w:numFmt w:val="bullet"/>
      <w:lvlText w:val="-"/>
      <w:lvlJc w:val="left"/>
      <w:pPr>
        <w:ind w:left="720" w:hanging="360"/>
      </w:pPr>
      <w:rPr>
        <w:rFonts w:ascii="Arial MT" w:eastAsia="Arial MT" w:hAnsi="Arial MT" w:cs="Arial MT"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DE731F8"/>
    <w:multiLevelType w:val="hybridMultilevel"/>
    <w:tmpl w:val="518603DA"/>
    <w:lvl w:ilvl="0" w:tplc="32E279EC">
      <w:start w:val="1"/>
      <w:numFmt w:val="lowerLetter"/>
      <w:lvlText w:val="%1."/>
      <w:lvlJc w:val="left"/>
      <w:pPr>
        <w:ind w:left="821" w:hanging="567"/>
      </w:pPr>
      <w:rPr>
        <w:rFonts w:ascii="Arial MT" w:eastAsia="Arial MT" w:hAnsi="Arial MT" w:cs="Arial MT" w:hint="default"/>
        <w:w w:val="100"/>
        <w:sz w:val="24"/>
        <w:szCs w:val="24"/>
        <w:lang w:val="it-IT" w:eastAsia="en-US" w:bidi="ar-SA"/>
      </w:rPr>
    </w:lvl>
    <w:lvl w:ilvl="1" w:tplc="E17AAAB0">
      <w:numFmt w:val="bullet"/>
      <w:lvlText w:val="□"/>
      <w:lvlJc w:val="left"/>
      <w:pPr>
        <w:ind w:left="1106" w:hanging="286"/>
      </w:pPr>
      <w:rPr>
        <w:rFonts w:ascii="Courier New" w:eastAsia="Courier New" w:hAnsi="Courier New" w:cs="Courier New" w:hint="default"/>
        <w:w w:val="100"/>
        <w:sz w:val="24"/>
        <w:szCs w:val="24"/>
        <w:lang w:val="it-IT" w:eastAsia="en-US" w:bidi="ar-SA"/>
      </w:rPr>
    </w:lvl>
    <w:lvl w:ilvl="2" w:tplc="C892387A">
      <w:numFmt w:val="bullet"/>
      <w:lvlText w:val="•"/>
      <w:lvlJc w:val="left"/>
      <w:pPr>
        <w:ind w:left="2082" w:hanging="286"/>
      </w:pPr>
      <w:rPr>
        <w:rFonts w:hint="default"/>
        <w:lang w:val="it-IT" w:eastAsia="en-US" w:bidi="ar-SA"/>
      </w:rPr>
    </w:lvl>
    <w:lvl w:ilvl="3" w:tplc="080AD28A">
      <w:numFmt w:val="bullet"/>
      <w:lvlText w:val="•"/>
      <w:lvlJc w:val="left"/>
      <w:pPr>
        <w:ind w:left="3065" w:hanging="286"/>
      </w:pPr>
      <w:rPr>
        <w:rFonts w:hint="default"/>
        <w:lang w:val="it-IT" w:eastAsia="en-US" w:bidi="ar-SA"/>
      </w:rPr>
    </w:lvl>
    <w:lvl w:ilvl="4" w:tplc="98009C9A">
      <w:numFmt w:val="bullet"/>
      <w:lvlText w:val="•"/>
      <w:lvlJc w:val="left"/>
      <w:pPr>
        <w:ind w:left="4048" w:hanging="286"/>
      </w:pPr>
      <w:rPr>
        <w:rFonts w:hint="default"/>
        <w:lang w:val="it-IT" w:eastAsia="en-US" w:bidi="ar-SA"/>
      </w:rPr>
    </w:lvl>
    <w:lvl w:ilvl="5" w:tplc="6C5A37DC">
      <w:numFmt w:val="bullet"/>
      <w:lvlText w:val="•"/>
      <w:lvlJc w:val="left"/>
      <w:pPr>
        <w:ind w:left="5031" w:hanging="286"/>
      </w:pPr>
      <w:rPr>
        <w:rFonts w:hint="default"/>
        <w:lang w:val="it-IT" w:eastAsia="en-US" w:bidi="ar-SA"/>
      </w:rPr>
    </w:lvl>
    <w:lvl w:ilvl="6" w:tplc="4D3ED2FC">
      <w:numFmt w:val="bullet"/>
      <w:lvlText w:val="•"/>
      <w:lvlJc w:val="left"/>
      <w:pPr>
        <w:ind w:left="6014" w:hanging="286"/>
      </w:pPr>
      <w:rPr>
        <w:rFonts w:hint="default"/>
        <w:lang w:val="it-IT" w:eastAsia="en-US" w:bidi="ar-SA"/>
      </w:rPr>
    </w:lvl>
    <w:lvl w:ilvl="7" w:tplc="87CC0E50">
      <w:numFmt w:val="bullet"/>
      <w:lvlText w:val="•"/>
      <w:lvlJc w:val="left"/>
      <w:pPr>
        <w:ind w:left="6997" w:hanging="286"/>
      </w:pPr>
      <w:rPr>
        <w:rFonts w:hint="default"/>
        <w:lang w:val="it-IT" w:eastAsia="en-US" w:bidi="ar-SA"/>
      </w:rPr>
    </w:lvl>
    <w:lvl w:ilvl="8" w:tplc="56AEAFE8">
      <w:numFmt w:val="bullet"/>
      <w:lvlText w:val="•"/>
      <w:lvlJc w:val="left"/>
      <w:pPr>
        <w:ind w:left="7980" w:hanging="286"/>
      </w:pPr>
      <w:rPr>
        <w:rFonts w:hint="default"/>
        <w:lang w:val="it-IT" w:eastAsia="en-US" w:bidi="ar-SA"/>
      </w:rPr>
    </w:lvl>
  </w:abstractNum>
  <w:abstractNum w:abstractNumId="5" w15:restartNumberingAfterBreak="0">
    <w:nsid w:val="3C9E4307"/>
    <w:multiLevelType w:val="hybridMultilevel"/>
    <w:tmpl w:val="518603DA"/>
    <w:lvl w:ilvl="0" w:tplc="32E279EC">
      <w:start w:val="1"/>
      <w:numFmt w:val="lowerLetter"/>
      <w:lvlText w:val="%1."/>
      <w:lvlJc w:val="left"/>
      <w:pPr>
        <w:ind w:left="821" w:hanging="567"/>
      </w:pPr>
      <w:rPr>
        <w:rFonts w:ascii="Arial MT" w:eastAsia="Arial MT" w:hAnsi="Arial MT" w:cs="Arial MT" w:hint="default"/>
        <w:w w:val="100"/>
        <w:sz w:val="24"/>
        <w:szCs w:val="24"/>
        <w:lang w:val="it-IT" w:eastAsia="en-US" w:bidi="ar-SA"/>
      </w:rPr>
    </w:lvl>
    <w:lvl w:ilvl="1" w:tplc="E17AAAB0">
      <w:numFmt w:val="bullet"/>
      <w:lvlText w:val="□"/>
      <w:lvlJc w:val="left"/>
      <w:pPr>
        <w:ind w:left="1106" w:hanging="286"/>
      </w:pPr>
      <w:rPr>
        <w:rFonts w:ascii="Courier New" w:eastAsia="Courier New" w:hAnsi="Courier New" w:cs="Courier New" w:hint="default"/>
        <w:w w:val="100"/>
        <w:sz w:val="24"/>
        <w:szCs w:val="24"/>
        <w:lang w:val="it-IT" w:eastAsia="en-US" w:bidi="ar-SA"/>
      </w:rPr>
    </w:lvl>
    <w:lvl w:ilvl="2" w:tplc="C892387A">
      <w:numFmt w:val="bullet"/>
      <w:lvlText w:val="•"/>
      <w:lvlJc w:val="left"/>
      <w:pPr>
        <w:ind w:left="2082" w:hanging="286"/>
      </w:pPr>
      <w:rPr>
        <w:rFonts w:hint="default"/>
        <w:lang w:val="it-IT" w:eastAsia="en-US" w:bidi="ar-SA"/>
      </w:rPr>
    </w:lvl>
    <w:lvl w:ilvl="3" w:tplc="080AD28A">
      <w:numFmt w:val="bullet"/>
      <w:lvlText w:val="•"/>
      <w:lvlJc w:val="left"/>
      <w:pPr>
        <w:ind w:left="3065" w:hanging="286"/>
      </w:pPr>
      <w:rPr>
        <w:rFonts w:hint="default"/>
        <w:lang w:val="it-IT" w:eastAsia="en-US" w:bidi="ar-SA"/>
      </w:rPr>
    </w:lvl>
    <w:lvl w:ilvl="4" w:tplc="98009C9A">
      <w:numFmt w:val="bullet"/>
      <w:lvlText w:val="•"/>
      <w:lvlJc w:val="left"/>
      <w:pPr>
        <w:ind w:left="4048" w:hanging="286"/>
      </w:pPr>
      <w:rPr>
        <w:rFonts w:hint="default"/>
        <w:lang w:val="it-IT" w:eastAsia="en-US" w:bidi="ar-SA"/>
      </w:rPr>
    </w:lvl>
    <w:lvl w:ilvl="5" w:tplc="6C5A37DC">
      <w:numFmt w:val="bullet"/>
      <w:lvlText w:val="•"/>
      <w:lvlJc w:val="left"/>
      <w:pPr>
        <w:ind w:left="5031" w:hanging="286"/>
      </w:pPr>
      <w:rPr>
        <w:rFonts w:hint="default"/>
        <w:lang w:val="it-IT" w:eastAsia="en-US" w:bidi="ar-SA"/>
      </w:rPr>
    </w:lvl>
    <w:lvl w:ilvl="6" w:tplc="4D3ED2FC">
      <w:numFmt w:val="bullet"/>
      <w:lvlText w:val="•"/>
      <w:lvlJc w:val="left"/>
      <w:pPr>
        <w:ind w:left="6014" w:hanging="286"/>
      </w:pPr>
      <w:rPr>
        <w:rFonts w:hint="default"/>
        <w:lang w:val="it-IT" w:eastAsia="en-US" w:bidi="ar-SA"/>
      </w:rPr>
    </w:lvl>
    <w:lvl w:ilvl="7" w:tplc="87CC0E50">
      <w:numFmt w:val="bullet"/>
      <w:lvlText w:val="•"/>
      <w:lvlJc w:val="left"/>
      <w:pPr>
        <w:ind w:left="6997" w:hanging="286"/>
      </w:pPr>
      <w:rPr>
        <w:rFonts w:hint="default"/>
        <w:lang w:val="it-IT" w:eastAsia="en-US" w:bidi="ar-SA"/>
      </w:rPr>
    </w:lvl>
    <w:lvl w:ilvl="8" w:tplc="56AEAFE8">
      <w:numFmt w:val="bullet"/>
      <w:lvlText w:val="•"/>
      <w:lvlJc w:val="left"/>
      <w:pPr>
        <w:ind w:left="7980" w:hanging="286"/>
      </w:pPr>
      <w:rPr>
        <w:rFonts w:hint="default"/>
        <w:lang w:val="it-IT" w:eastAsia="en-US" w:bidi="ar-SA"/>
      </w:rPr>
    </w:lvl>
  </w:abstractNum>
  <w:abstractNum w:abstractNumId="6" w15:restartNumberingAfterBreak="0">
    <w:nsid w:val="590432EB"/>
    <w:multiLevelType w:val="hybridMultilevel"/>
    <w:tmpl w:val="0AC231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B05081B"/>
    <w:multiLevelType w:val="hybridMultilevel"/>
    <w:tmpl w:val="24D2E0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75452BA"/>
    <w:multiLevelType w:val="hybridMultilevel"/>
    <w:tmpl w:val="D9E0DF82"/>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7FEF56CE"/>
    <w:multiLevelType w:val="hybridMultilevel"/>
    <w:tmpl w:val="B19060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9"/>
  </w:num>
  <w:num w:numId="6">
    <w:abstractNumId w:val="3"/>
  </w:num>
  <w:num w:numId="7">
    <w:abstractNumId w:val="1"/>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865"/>
    <w:rsid w:val="00011317"/>
    <w:rsid w:val="00022ECC"/>
    <w:rsid w:val="000B27F5"/>
    <w:rsid w:val="00142F2B"/>
    <w:rsid w:val="00206204"/>
    <w:rsid w:val="00254BB8"/>
    <w:rsid w:val="002D06C2"/>
    <w:rsid w:val="004B2FB6"/>
    <w:rsid w:val="005174B6"/>
    <w:rsid w:val="005A549E"/>
    <w:rsid w:val="007322A1"/>
    <w:rsid w:val="007D31DC"/>
    <w:rsid w:val="007D3CDB"/>
    <w:rsid w:val="00844EEA"/>
    <w:rsid w:val="008F31C3"/>
    <w:rsid w:val="00903D4E"/>
    <w:rsid w:val="00941D0A"/>
    <w:rsid w:val="00971918"/>
    <w:rsid w:val="00981CDA"/>
    <w:rsid w:val="009B4A69"/>
    <w:rsid w:val="00B231AE"/>
    <w:rsid w:val="00B81E3D"/>
    <w:rsid w:val="00C075B6"/>
    <w:rsid w:val="00C84865"/>
    <w:rsid w:val="00CBF839"/>
    <w:rsid w:val="00D86CB3"/>
    <w:rsid w:val="00DA17AF"/>
    <w:rsid w:val="00DE4BAA"/>
    <w:rsid w:val="00E16D9F"/>
    <w:rsid w:val="00E23225"/>
    <w:rsid w:val="00E33259"/>
    <w:rsid w:val="00E970F8"/>
    <w:rsid w:val="00F24AA4"/>
    <w:rsid w:val="017DCFD4"/>
    <w:rsid w:val="04E2018A"/>
    <w:rsid w:val="0A0D983D"/>
    <w:rsid w:val="0A639C3A"/>
    <w:rsid w:val="11576AE1"/>
    <w:rsid w:val="140797BC"/>
    <w:rsid w:val="195812B0"/>
    <w:rsid w:val="1D581765"/>
    <w:rsid w:val="1F7C8B84"/>
    <w:rsid w:val="21BE25A9"/>
    <w:rsid w:val="225576E6"/>
    <w:rsid w:val="22BE3164"/>
    <w:rsid w:val="26423F8E"/>
    <w:rsid w:val="28F0423C"/>
    <w:rsid w:val="2AD8E467"/>
    <w:rsid w:val="2B335E48"/>
    <w:rsid w:val="2B6CBE92"/>
    <w:rsid w:val="2E15A6AD"/>
    <w:rsid w:val="2E7363BE"/>
    <w:rsid w:val="308388ED"/>
    <w:rsid w:val="31AD46B3"/>
    <w:rsid w:val="329EA06C"/>
    <w:rsid w:val="332123EE"/>
    <w:rsid w:val="35B8CCAB"/>
    <w:rsid w:val="35E011A6"/>
    <w:rsid w:val="37CFC45A"/>
    <w:rsid w:val="38F82DF7"/>
    <w:rsid w:val="3C1D0BB8"/>
    <w:rsid w:val="3EFB06AD"/>
    <w:rsid w:val="3FD150B8"/>
    <w:rsid w:val="3FFE6BC4"/>
    <w:rsid w:val="44B33A6B"/>
    <w:rsid w:val="482C96A5"/>
    <w:rsid w:val="4873A767"/>
    <w:rsid w:val="4E5E3B6A"/>
    <w:rsid w:val="4F431631"/>
    <w:rsid w:val="4F5866AE"/>
    <w:rsid w:val="50D31B10"/>
    <w:rsid w:val="52E2B5CB"/>
    <w:rsid w:val="53487B94"/>
    <w:rsid w:val="55A2B867"/>
    <w:rsid w:val="5ADB37F3"/>
    <w:rsid w:val="5B393AE3"/>
    <w:rsid w:val="5ECBEDFF"/>
    <w:rsid w:val="5FE9DA2B"/>
    <w:rsid w:val="603CF822"/>
    <w:rsid w:val="67773EEC"/>
    <w:rsid w:val="6CDA4059"/>
    <w:rsid w:val="6DD6103B"/>
    <w:rsid w:val="72D38339"/>
    <w:rsid w:val="778DC1C9"/>
    <w:rsid w:val="7853379D"/>
    <w:rsid w:val="7BB793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9BEC4"/>
  <w15:docId w15:val="{61B6485F-3B9A-4B43-A6DE-BD947A36D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Arial MT" w:eastAsia="Arial MT" w:hAnsi="Arial MT" w:cs="Arial MT"/>
      <w:lang w:val="it-IT"/>
    </w:rPr>
  </w:style>
  <w:style w:type="paragraph" w:styleId="Titolo1">
    <w:name w:val="heading 1"/>
    <w:basedOn w:val="Normale"/>
    <w:link w:val="Titolo1Carattere"/>
    <w:uiPriority w:val="9"/>
    <w:qFormat/>
    <w:pPr>
      <w:ind w:left="112"/>
      <w:outlineLvl w:val="0"/>
    </w:pPr>
    <w:rPr>
      <w:rFonts w:ascii="Arial" w:eastAsia="Arial"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Paragrafoelenco">
    <w:name w:val="List Paragraph"/>
    <w:basedOn w:val="Normale"/>
    <w:uiPriority w:val="1"/>
    <w:qFormat/>
    <w:pPr>
      <w:ind w:left="821" w:hanging="567"/>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C075B6"/>
    <w:pPr>
      <w:tabs>
        <w:tab w:val="center" w:pos="4819"/>
        <w:tab w:val="right" w:pos="9638"/>
      </w:tabs>
    </w:pPr>
  </w:style>
  <w:style w:type="character" w:customStyle="1" w:styleId="IntestazioneCarattere">
    <w:name w:val="Intestazione Carattere"/>
    <w:basedOn w:val="Carpredefinitoparagrafo"/>
    <w:link w:val="Intestazione"/>
    <w:uiPriority w:val="99"/>
    <w:rsid w:val="00C075B6"/>
    <w:rPr>
      <w:rFonts w:ascii="Arial MT" w:eastAsia="Arial MT" w:hAnsi="Arial MT" w:cs="Arial MT"/>
      <w:lang w:val="it-IT"/>
    </w:rPr>
  </w:style>
  <w:style w:type="paragraph" w:styleId="Pidipagina">
    <w:name w:val="footer"/>
    <w:basedOn w:val="Normale"/>
    <w:link w:val="PidipaginaCarattere"/>
    <w:uiPriority w:val="99"/>
    <w:unhideWhenUsed/>
    <w:rsid w:val="00C075B6"/>
    <w:pPr>
      <w:tabs>
        <w:tab w:val="center" w:pos="4819"/>
        <w:tab w:val="right" w:pos="9638"/>
      </w:tabs>
    </w:pPr>
  </w:style>
  <w:style w:type="character" w:customStyle="1" w:styleId="PidipaginaCarattere">
    <w:name w:val="Piè di pagina Carattere"/>
    <w:basedOn w:val="Carpredefinitoparagrafo"/>
    <w:link w:val="Pidipagina"/>
    <w:uiPriority w:val="99"/>
    <w:rsid w:val="00C075B6"/>
    <w:rPr>
      <w:rFonts w:ascii="Arial MT" w:eastAsia="Arial MT" w:hAnsi="Arial MT" w:cs="Arial MT"/>
      <w:lang w:val="it-IT"/>
    </w:rPr>
  </w:style>
  <w:style w:type="paragraph" w:styleId="Testofumetto">
    <w:name w:val="Balloon Text"/>
    <w:basedOn w:val="Normale"/>
    <w:link w:val="TestofumettoCarattere"/>
    <w:uiPriority w:val="99"/>
    <w:semiHidden/>
    <w:unhideWhenUsed/>
    <w:rsid w:val="000B27F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B27F5"/>
    <w:rPr>
      <w:rFonts w:ascii="Segoe UI" w:eastAsia="Arial MT" w:hAnsi="Segoe UI" w:cs="Segoe UI"/>
      <w:sz w:val="18"/>
      <w:szCs w:val="18"/>
      <w:lang w:val="it-IT"/>
    </w:rPr>
  </w:style>
  <w:style w:type="paragraph" w:customStyle="1" w:styleId="Default">
    <w:name w:val="Default"/>
    <w:rsid w:val="00B81E3D"/>
    <w:pPr>
      <w:widowControl/>
      <w:adjustRightInd w:val="0"/>
    </w:pPr>
    <w:rPr>
      <w:rFonts w:ascii="Arial" w:hAnsi="Arial" w:cs="Arial"/>
      <w:color w:val="000000"/>
      <w:sz w:val="24"/>
      <w:szCs w:val="24"/>
      <w:lang w:val="it-IT"/>
    </w:rPr>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olo1Carattere">
    <w:name w:val="Titolo 1 Carattere"/>
    <w:basedOn w:val="Carpredefinitoparagrafo"/>
    <w:link w:val="Titolo1"/>
    <w:uiPriority w:val="9"/>
    <w:rsid w:val="00E23225"/>
    <w:rPr>
      <w:rFonts w:ascii="Arial" w:eastAsia="Arial" w:hAnsi="Arial" w:cs="Arial"/>
      <w:b/>
      <w:bCs/>
      <w:sz w:val="24"/>
      <w:szCs w:val="24"/>
      <w:lang w:val="it-IT"/>
    </w:rPr>
  </w:style>
  <w:style w:type="character" w:customStyle="1" w:styleId="CorpotestoCarattere">
    <w:name w:val="Corpo testo Carattere"/>
    <w:basedOn w:val="Carpredefinitoparagrafo"/>
    <w:link w:val="Corpotesto"/>
    <w:uiPriority w:val="1"/>
    <w:rsid w:val="00E23225"/>
    <w:rPr>
      <w:rFonts w:ascii="Arial MT" w:eastAsia="Arial MT" w:hAnsi="Arial MT" w:cs="Arial MT"/>
      <w:sz w:val="24"/>
      <w:szCs w:val="24"/>
      <w:lang w:val="it-IT"/>
    </w:rPr>
  </w:style>
  <w:style w:type="character" w:styleId="Enfasigrassetto">
    <w:name w:val="Strong"/>
    <w:qFormat/>
    <w:rsid w:val="00E23225"/>
    <w:rPr>
      <w:b/>
      <w:bCs/>
    </w:rPr>
  </w:style>
  <w:style w:type="paragraph" w:customStyle="1" w:styleId="Titolo10">
    <w:name w:val="Titolo1"/>
    <w:basedOn w:val="Normale"/>
    <w:next w:val="Corpotesto"/>
    <w:rsid w:val="00E23225"/>
    <w:pPr>
      <w:widowControl/>
      <w:suppressAutoHyphens/>
      <w:autoSpaceDE/>
      <w:autoSpaceDN/>
      <w:jc w:val="center"/>
    </w:pPr>
    <w:rPr>
      <w:rFonts w:ascii="Times New Roman" w:eastAsia="Times New Roman" w:hAnsi="Times New Roman" w:cs="Times New Roman"/>
      <w:b/>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6699">
      <w:bodyDiv w:val="1"/>
      <w:marLeft w:val="0"/>
      <w:marRight w:val="0"/>
      <w:marTop w:val="0"/>
      <w:marBottom w:val="0"/>
      <w:divBdr>
        <w:top w:val="none" w:sz="0" w:space="0" w:color="auto"/>
        <w:left w:val="none" w:sz="0" w:space="0" w:color="auto"/>
        <w:bottom w:val="none" w:sz="0" w:space="0" w:color="auto"/>
        <w:right w:val="none" w:sz="0" w:space="0" w:color="auto"/>
      </w:divBdr>
    </w:div>
    <w:div w:id="181671419">
      <w:bodyDiv w:val="1"/>
      <w:marLeft w:val="0"/>
      <w:marRight w:val="0"/>
      <w:marTop w:val="0"/>
      <w:marBottom w:val="0"/>
      <w:divBdr>
        <w:top w:val="none" w:sz="0" w:space="0" w:color="auto"/>
        <w:left w:val="none" w:sz="0" w:space="0" w:color="auto"/>
        <w:bottom w:val="none" w:sz="0" w:space="0" w:color="auto"/>
        <w:right w:val="none" w:sz="0" w:space="0" w:color="auto"/>
      </w:divBdr>
    </w:div>
    <w:div w:id="1429931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5de8f1154d3c4fd5"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D2DFBD31AE62E4A96B6B4CDF737F770" ma:contentTypeVersion="17" ma:contentTypeDescription="Creare un nuovo documento." ma:contentTypeScope="" ma:versionID="fddb2322fa09d54c2a6ecd9694e93938">
  <xsd:schema xmlns:xsd="http://www.w3.org/2001/XMLSchema" xmlns:xs="http://www.w3.org/2001/XMLSchema" xmlns:p="http://schemas.microsoft.com/office/2006/metadata/properties" xmlns:ns2="faeddde0-5801-45f7-8f9e-69872d7cda16" xmlns:ns3="86f00413-160b-4e50-987e-587152c11e85" targetNamespace="http://schemas.microsoft.com/office/2006/metadata/properties" ma:root="true" ma:fieldsID="5f3d3e4e98d0942493f2e7d0612deb46" ns2:_="" ns3:_="">
    <xsd:import namespace="faeddde0-5801-45f7-8f9e-69872d7cda16"/>
    <xsd:import namespace="86f00413-160b-4e50-987e-587152c11e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Approver" minOccurs="0"/>
                <xsd:element ref="ns2:_Flow_SignoffStatus"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ddde0-5801-45f7-8f9e-69872d7cd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Approver" ma:index="14" nillable="true" ma:displayName="Approver" ma:format="Dropdown" ma:internalName="Approver">
      <xsd:simpleType>
        <xsd:restriction base="dms:Text">
          <xsd:maxLength value="255"/>
        </xsd:restriction>
      </xsd:simpleType>
    </xsd:element>
    <xsd:element name="_Flow_SignoffStatus" ma:index="15" nillable="true" ma:displayName="Stato consenso" ma:internalName="Stato_x0020_consenso">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f00413-160b-4e50-987e-587152c11e85"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2712495c-42ea-4ce0-b77e-5e110e79d40f}" ma:internalName="TaxCatchAll" ma:showField="CatchAllData" ma:web="86f00413-160b-4e50-987e-587152c11e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prover xmlns="faeddde0-5801-45f7-8f9e-69872d7cda16" xsi:nil="true"/>
    <_Flow_SignoffStatus xmlns="faeddde0-5801-45f7-8f9e-69872d7cda16" xsi:nil="true"/>
    <TaxCatchAll xmlns="86f00413-160b-4e50-987e-587152c11e85" xsi:nil="true"/>
    <lcf76f155ced4ddcb4097134ff3c332f xmlns="faeddde0-5801-45f7-8f9e-69872d7cda1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CE3C8-38A4-437D-9741-147ED1986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eddde0-5801-45f7-8f9e-69872d7cda16"/>
    <ds:schemaRef ds:uri="86f00413-160b-4e50-987e-587152c11e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17D609-03E3-4076-8A07-99644761BF04}">
  <ds:schemaRefs>
    <ds:schemaRef ds:uri="http://schemas.microsoft.com/office/2006/metadata/properties"/>
    <ds:schemaRef ds:uri="http://schemas.microsoft.com/office/infopath/2007/PartnerControls"/>
    <ds:schemaRef ds:uri="5f2d7478-10da-453c-a348-53e3545252c0"/>
    <ds:schemaRef ds:uri="42a8111e-54bb-45a0-8aab-932787865a54"/>
    <ds:schemaRef ds:uri="faeddde0-5801-45f7-8f9e-69872d7cda16"/>
    <ds:schemaRef ds:uri="86f00413-160b-4e50-987e-587152c11e85"/>
  </ds:schemaRefs>
</ds:datastoreItem>
</file>

<file path=customXml/itemProps3.xml><?xml version="1.0" encoding="utf-8"?>
<ds:datastoreItem xmlns:ds="http://schemas.openxmlformats.org/officeDocument/2006/customXml" ds:itemID="{24151C1F-883B-413B-8AE7-AA472C90AED4}">
  <ds:schemaRefs>
    <ds:schemaRef ds:uri="http://schemas.microsoft.com/sharepoint/v3/contenttype/forms"/>
  </ds:schemaRefs>
</ds:datastoreItem>
</file>

<file path=customXml/itemProps4.xml><?xml version="1.0" encoding="utf-8"?>
<ds:datastoreItem xmlns:ds="http://schemas.openxmlformats.org/officeDocument/2006/customXml" ds:itemID="{3E931BE4-7F30-498C-A700-FE487D057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1343</Words>
  <Characters>7661</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Coroneo Gianluca</dc:creator>
  <cp:lastModifiedBy>Yashi03</cp:lastModifiedBy>
  <cp:revision>32</cp:revision>
  <dcterms:created xsi:type="dcterms:W3CDTF">2021-06-09T12:38:00Z</dcterms:created>
  <dcterms:modified xsi:type="dcterms:W3CDTF">2024-10-16T08:43:00Z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2015-07-15T00:00:00Z</vt:filetime>
  </property>
  <property fmtid="{D5CDD505-2E9C-101B-9397-08002B2CF9AE}" pid="3" name="Creator">
    <vt:lpwstr>Microsoft® Office Word 2007</vt:lpwstr>
  </property>
  <property fmtid="{D5CDD505-2E9C-101B-9397-08002B2CF9AE}" pid="4" name="LastSaved">
    <vt:filetime>2021-06-09T00:00:00Z</vt:filetime>
  </property>
  <property fmtid="{D5CDD505-2E9C-101B-9397-08002B2CF9AE}" pid="5" name="ContentTypeId">
    <vt:lpwstr>0x0101003D2DFBD31AE62E4A96B6B4CDF737F770</vt:lpwstr>
  </property>
  <property fmtid="{D5CDD505-2E9C-101B-9397-08002B2CF9AE}" pid="6" name="MSIP_Label_5097a60d-5525-435b-8989-8eb48ac0c8cd_Enabled">
    <vt:lpwstr>true</vt:lpwstr>
  </property>
  <property fmtid="{D5CDD505-2E9C-101B-9397-08002B2CF9AE}" pid="7" name="MSIP_Label_5097a60d-5525-435b-8989-8eb48ac0c8cd_SetDate">
    <vt:lpwstr>2023-12-01T11:20:57Z</vt:lpwstr>
  </property>
  <property fmtid="{D5CDD505-2E9C-101B-9397-08002B2CF9AE}" pid="8" name="MSIP_Label_5097a60d-5525-435b-8989-8eb48ac0c8cd_Method">
    <vt:lpwstr>Standard</vt:lpwstr>
  </property>
  <property fmtid="{D5CDD505-2E9C-101B-9397-08002B2CF9AE}" pid="9" name="MSIP_Label_5097a60d-5525-435b-8989-8eb48ac0c8cd_Name">
    <vt:lpwstr>defa4170-0d19-0005-0004-bc88714345d2</vt:lpwstr>
  </property>
  <property fmtid="{D5CDD505-2E9C-101B-9397-08002B2CF9AE}" pid="10" name="MSIP_Label_5097a60d-5525-435b-8989-8eb48ac0c8cd_SiteId">
    <vt:lpwstr>3e90938b-8b27-4762-b4e8-006a8127a119</vt:lpwstr>
  </property>
  <property fmtid="{D5CDD505-2E9C-101B-9397-08002B2CF9AE}" pid="11" name="MSIP_Label_5097a60d-5525-435b-8989-8eb48ac0c8cd_ActionId">
    <vt:lpwstr>9ccf5e50-5ace-4a85-be1b-0c4fbe8bec20</vt:lpwstr>
  </property>
  <property fmtid="{D5CDD505-2E9C-101B-9397-08002B2CF9AE}" pid="12" name="MSIP_Label_5097a60d-5525-435b-8989-8eb48ac0c8cd_ContentBits">
    <vt:lpwstr>0</vt:lpwstr>
  </property>
  <property fmtid="{D5CDD505-2E9C-101B-9397-08002B2CF9AE}" pid="13" name="MediaServiceImageTags">
    <vt:lpwstr/>
  </property>
  <property fmtid="{D5CDD505-2E9C-101B-9397-08002B2CF9AE}" pid="14" name="Order">
    <vt:r8>1015800</vt:r8>
  </property>
</Properties>
</file>